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F92" w:rsidRPr="0020368A" w:rsidRDefault="006E0F92" w:rsidP="006E0F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CA0" w:rsidRPr="0020368A" w:rsidRDefault="006E0F92" w:rsidP="002D7CA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0368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ПУБЛИЧНЫЙ ДОКЛАД </w:t>
      </w:r>
    </w:p>
    <w:p w:rsidR="002D7CA0" w:rsidRPr="0020368A" w:rsidRDefault="00BF5F7E" w:rsidP="002D7CA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0368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6E0F92" w:rsidRPr="0020368A">
        <w:rPr>
          <w:rFonts w:ascii="Times New Roman" w:hAnsi="Times New Roman" w:cs="Times New Roman"/>
          <w:b/>
          <w:color w:val="C00000"/>
          <w:sz w:val="28"/>
          <w:szCs w:val="28"/>
        </w:rPr>
        <w:t>ЗАВЕДУЮЩЕ</w:t>
      </w:r>
      <w:r w:rsidR="0005266A" w:rsidRPr="0020368A">
        <w:rPr>
          <w:rFonts w:ascii="Times New Roman" w:hAnsi="Times New Roman" w:cs="Times New Roman"/>
          <w:b/>
          <w:color w:val="C00000"/>
          <w:sz w:val="28"/>
          <w:szCs w:val="28"/>
        </w:rPr>
        <w:t>Й</w:t>
      </w:r>
      <w:r w:rsidR="002D7CA0" w:rsidRPr="0020368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ГБДОУ «ДЕТСКИЙ САД № 5 «Старт в будущее»</w:t>
      </w:r>
    </w:p>
    <w:p w:rsidR="006E0F92" w:rsidRPr="0020368A" w:rsidRDefault="002D7CA0" w:rsidP="002D7CA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0368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61033F" w:rsidRPr="0020368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АХИЛЬГОВОЙ Ф.И.</w:t>
      </w:r>
      <w:bookmarkStart w:id="0" w:name="_Hlk532378880"/>
    </w:p>
    <w:bookmarkEnd w:id="0"/>
    <w:p w:rsidR="006E0F92" w:rsidRPr="0020368A" w:rsidRDefault="006E0F92" w:rsidP="006E0F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68A">
        <w:rPr>
          <w:rFonts w:ascii="Times New Roman" w:hAnsi="Times New Roman" w:cs="Times New Roman"/>
          <w:b/>
          <w:color w:val="C00000"/>
          <w:sz w:val="28"/>
          <w:szCs w:val="28"/>
        </w:rPr>
        <w:t>за 2</w:t>
      </w:r>
      <w:r w:rsidR="00ED59FC" w:rsidRPr="0020368A">
        <w:rPr>
          <w:rFonts w:ascii="Times New Roman" w:hAnsi="Times New Roman" w:cs="Times New Roman"/>
          <w:b/>
          <w:color w:val="C00000"/>
          <w:sz w:val="28"/>
          <w:szCs w:val="28"/>
        </w:rPr>
        <w:t>017</w:t>
      </w:r>
      <w:r w:rsidRPr="0020368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201</w:t>
      </w:r>
      <w:r w:rsidR="00ED59FC" w:rsidRPr="0020368A">
        <w:rPr>
          <w:rFonts w:ascii="Times New Roman" w:hAnsi="Times New Roman" w:cs="Times New Roman"/>
          <w:b/>
          <w:color w:val="C00000"/>
          <w:sz w:val="28"/>
          <w:szCs w:val="28"/>
        </w:rPr>
        <w:t>8</w:t>
      </w:r>
      <w:r w:rsidRPr="0020368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учебный год</w:t>
      </w:r>
      <w:r w:rsidRPr="0020368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81444" w:rsidRPr="0020368A" w:rsidRDefault="00181444" w:rsidP="006E0F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F92" w:rsidRPr="0020368A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Данный публичный доклад – средство обеспечения информационной открытости и прозрачности работы.</w:t>
      </w:r>
    </w:p>
    <w:p w:rsidR="006E0F92" w:rsidRPr="0020368A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b/>
          <w:bCs/>
          <w:sz w:val="28"/>
          <w:szCs w:val="28"/>
        </w:rPr>
        <w:t>Цель настоящего доклада</w:t>
      </w:r>
      <w:r w:rsidRPr="0020368A">
        <w:rPr>
          <w:rFonts w:ascii="Times New Roman" w:hAnsi="Times New Roman" w:cs="Times New Roman"/>
          <w:sz w:val="28"/>
          <w:szCs w:val="28"/>
        </w:rPr>
        <w:t> – обеспечение информационной основы для организации диалога и согласования интересов всех участников образовательного процесса, информирование общественности, прежде всего родителей (законных представителей) об образовательной деятельности, основных результатах функционирования учреждения, проблемах и направлениях его развития. Настоящий доклад подготовлен на основе контрольно-аналитической деятельности ДОУ за 201</w:t>
      </w:r>
      <w:r w:rsidR="00026EE4" w:rsidRPr="0020368A">
        <w:rPr>
          <w:rFonts w:ascii="Times New Roman" w:hAnsi="Times New Roman" w:cs="Times New Roman"/>
          <w:sz w:val="28"/>
          <w:szCs w:val="28"/>
        </w:rPr>
        <w:t>7</w:t>
      </w:r>
      <w:r w:rsidRPr="0020368A">
        <w:rPr>
          <w:rFonts w:ascii="Times New Roman" w:hAnsi="Times New Roman" w:cs="Times New Roman"/>
          <w:sz w:val="28"/>
          <w:szCs w:val="28"/>
        </w:rPr>
        <w:t xml:space="preserve"> – 201</w:t>
      </w:r>
      <w:r w:rsidR="00026EE4" w:rsidRPr="0020368A">
        <w:rPr>
          <w:rFonts w:ascii="Times New Roman" w:hAnsi="Times New Roman" w:cs="Times New Roman"/>
          <w:sz w:val="28"/>
          <w:szCs w:val="28"/>
        </w:rPr>
        <w:t>8</w:t>
      </w:r>
      <w:r w:rsidRPr="0020368A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026EE4" w:rsidRDefault="00026EE4" w:rsidP="0020368A">
      <w:pPr>
        <w:jc w:val="center"/>
        <w:rPr>
          <w:sz w:val="28"/>
          <w:szCs w:val="28"/>
        </w:rPr>
      </w:pPr>
      <w:proofErr w:type="gramStart"/>
      <w:r w:rsidRPr="0020368A">
        <w:rPr>
          <w:sz w:val="28"/>
          <w:szCs w:val="28"/>
        </w:rPr>
        <w:t>Предлагаю  вашему</w:t>
      </w:r>
      <w:proofErr w:type="gramEnd"/>
      <w:r w:rsidRPr="0020368A">
        <w:rPr>
          <w:sz w:val="28"/>
          <w:szCs w:val="28"/>
        </w:rPr>
        <w:t xml:space="preserve"> вниманию публичный  информационный доклад, в котором представлен отчет о работе ГБДОУ «Детского сада № 5 г. Сунжа «Старт в будущее» за 2017-2018 учебный год. В моем сообщении содержится информация о том, чем живет ДОУ, как работает, чего достигло, какие потребности и проблемы администрация и коллектив учреждения надеется решить</w:t>
      </w:r>
      <w:r w:rsidR="0020368A">
        <w:rPr>
          <w:sz w:val="28"/>
          <w:szCs w:val="28"/>
        </w:rPr>
        <w:t>.</w:t>
      </w:r>
    </w:p>
    <w:p w:rsidR="0020368A" w:rsidRPr="0020368A" w:rsidRDefault="0020368A" w:rsidP="0020368A">
      <w:pPr>
        <w:jc w:val="center"/>
        <w:rPr>
          <w:sz w:val="28"/>
          <w:szCs w:val="28"/>
        </w:rPr>
      </w:pPr>
      <w:r w:rsidRPr="0020368A">
        <w:rPr>
          <w:noProof/>
          <w:sz w:val="28"/>
          <w:szCs w:val="28"/>
        </w:rPr>
        <w:drawing>
          <wp:inline distT="0" distB="0" distL="0" distR="0">
            <wp:extent cx="2606040" cy="3006090"/>
            <wp:effectExtent l="0" t="0" r="3810" b="3810"/>
            <wp:docPr id="22" name="Рисунок 22" descr="C:\Users\ДОУ\Desktop\7ebb32661dbb69f721c67140407ad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\Desktop\7ebb32661dbb69f721c67140407ad6b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026EE4" w:rsidP="00026EE4">
      <w:pPr>
        <w:rPr>
          <w:sz w:val="28"/>
          <w:szCs w:val="28"/>
        </w:rPr>
      </w:pPr>
      <w:r w:rsidRPr="0020368A">
        <w:rPr>
          <w:sz w:val="28"/>
          <w:szCs w:val="28"/>
        </w:rPr>
        <w:lastRenderedPageBreak/>
        <w:t>Государственное бюджетное дошкольное образовательное учреждение</w:t>
      </w:r>
    </w:p>
    <w:p w:rsidR="00026EE4" w:rsidRPr="0020368A" w:rsidRDefault="00026EE4" w:rsidP="00026EE4">
      <w:pPr>
        <w:rPr>
          <w:color w:val="8064A2"/>
          <w:sz w:val="28"/>
          <w:szCs w:val="28"/>
        </w:rPr>
      </w:pPr>
      <w:r w:rsidRPr="0020368A">
        <w:rPr>
          <w:sz w:val="28"/>
          <w:szCs w:val="28"/>
        </w:rPr>
        <w:t xml:space="preserve">«Детский сад № 5 </w:t>
      </w:r>
      <w:proofErr w:type="spellStart"/>
      <w:proofErr w:type="gramStart"/>
      <w:r w:rsidRPr="0020368A">
        <w:rPr>
          <w:sz w:val="28"/>
          <w:szCs w:val="28"/>
        </w:rPr>
        <w:t>г.Сунжа</w:t>
      </w:r>
      <w:proofErr w:type="spellEnd"/>
      <w:r w:rsidRPr="0020368A">
        <w:rPr>
          <w:sz w:val="28"/>
          <w:szCs w:val="28"/>
        </w:rPr>
        <w:t xml:space="preserve">  «</w:t>
      </w:r>
      <w:proofErr w:type="gramEnd"/>
      <w:r w:rsidRPr="0020368A">
        <w:rPr>
          <w:sz w:val="28"/>
          <w:szCs w:val="28"/>
        </w:rPr>
        <w:t>Старт в будущее»</w:t>
      </w:r>
      <w:r w:rsidRPr="0020368A">
        <w:rPr>
          <w:color w:val="8064A2"/>
          <w:sz w:val="28"/>
          <w:szCs w:val="28"/>
        </w:rPr>
        <w:t xml:space="preserve">                            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</w:p>
    <w:p w:rsidR="00026EE4" w:rsidRPr="0020368A" w:rsidRDefault="00026EE4" w:rsidP="00026EE4">
      <w:pPr>
        <w:jc w:val="center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Визитная карточка.</w:t>
      </w:r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                     Государственное бюджетное дошкольное образовательное учреждение</w:t>
      </w:r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                                             «Детский сад №5 </w:t>
      </w:r>
      <w:proofErr w:type="spellStart"/>
      <w:r w:rsidRPr="0020368A">
        <w:rPr>
          <w:color w:val="0D0D0D" w:themeColor="text1" w:themeTint="F2"/>
          <w:sz w:val="28"/>
          <w:szCs w:val="28"/>
        </w:rPr>
        <w:t>г.Сунжа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«Старт в будущее»».</w:t>
      </w:r>
    </w:p>
    <w:p w:rsidR="0005266A" w:rsidRPr="0020368A" w:rsidRDefault="0005266A" w:rsidP="00026EE4">
      <w:pPr>
        <w:jc w:val="both"/>
        <w:rPr>
          <w:color w:val="0D0D0D" w:themeColor="text1" w:themeTint="F2"/>
          <w:sz w:val="28"/>
          <w:szCs w:val="28"/>
        </w:rPr>
      </w:pPr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Дата открытия     </w:t>
      </w:r>
      <w:proofErr w:type="gramStart"/>
      <w:r w:rsidRPr="0020368A">
        <w:rPr>
          <w:color w:val="0D0D0D" w:themeColor="text1" w:themeTint="F2"/>
          <w:sz w:val="28"/>
          <w:szCs w:val="28"/>
        </w:rPr>
        <w:t>-  30</w:t>
      </w:r>
      <w:proofErr w:type="gramEnd"/>
      <w:r w:rsidRPr="0020368A">
        <w:rPr>
          <w:color w:val="0D0D0D" w:themeColor="text1" w:themeTint="F2"/>
          <w:sz w:val="28"/>
          <w:szCs w:val="28"/>
        </w:rPr>
        <w:t xml:space="preserve"> декабря 2013 года.</w:t>
      </w:r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Адрес:</w:t>
      </w:r>
      <w:proofErr w:type="gramStart"/>
      <w:r w:rsidRPr="0020368A">
        <w:rPr>
          <w:color w:val="0D0D0D" w:themeColor="text1" w:themeTint="F2"/>
          <w:sz w:val="28"/>
          <w:szCs w:val="28"/>
        </w:rPr>
        <w:t>386202  Республика</w:t>
      </w:r>
      <w:proofErr w:type="gramEnd"/>
      <w:r w:rsidRPr="0020368A">
        <w:rPr>
          <w:color w:val="0D0D0D" w:themeColor="text1" w:themeTint="F2"/>
          <w:sz w:val="28"/>
          <w:szCs w:val="28"/>
        </w:rPr>
        <w:t xml:space="preserve"> Ингушетия ,</w:t>
      </w:r>
      <w:proofErr w:type="spellStart"/>
      <w:r w:rsidRPr="0020368A">
        <w:rPr>
          <w:color w:val="0D0D0D" w:themeColor="text1" w:themeTint="F2"/>
          <w:sz w:val="28"/>
          <w:szCs w:val="28"/>
        </w:rPr>
        <w:t>г.Сунжа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 улица Менделеева ,50</w:t>
      </w:r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Телефон:8 9280727 94 45</w:t>
      </w:r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№ лицензии </w:t>
      </w:r>
      <w:proofErr w:type="gramStart"/>
      <w:r w:rsidRPr="0020368A">
        <w:rPr>
          <w:color w:val="0D0D0D" w:themeColor="text1" w:themeTint="F2"/>
          <w:sz w:val="28"/>
          <w:szCs w:val="28"/>
        </w:rPr>
        <w:t>-  №</w:t>
      </w:r>
      <w:proofErr w:type="gramEnd"/>
      <w:r w:rsidRPr="0020368A">
        <w:rPr>
          <w:color w:val="0D0D0D" w:themeColor="text1" w:themeTint="F2"/>
          <w:sz w:val="28"/>
          <w:szCs w:val="28"/>
        </w:rPr>
        <w:t xml:space="preserve"> 717 </w:t>
      </w:r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Дата выдачи лицензии –16. 06.2017 года</w:t>
      </w:r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Тип: общеразвивающий</w:t>
      </w:r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 Режим работы: 5 – дневной, 7.00 – 19.00 </w:t>
      </w:r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proofErr w:type="gramStart"/>
      <w:r w:rsidRPr="0020368A">
        <w:rPr>
          <w:color w:val="0D0D0D" w:themeColor="text1" w:themeTint="F2"/>
          <w:sz w:val="28"/>
          <w:szCs w:val="28"/>
        </w:rPr>
        <w:t>Заведующая  ГБДОУ</w:t>
      </w:r>
      <w:proofErr w:type="gramEnd"/>
      <w:r w:rsidRPr="0020368A">
        <w:rPr>
          <w:color w:val="0D0D0D" w:themeColor="text1" w:themeTint="F2"/>
          <w:sz w:val="28"/>
          <w:szCs w:val="28"/>
        </w:rPr>
        <w:t xml:space="preserve"> – </w:t>
      </w:r>
      <w:proofErr w:type="spellStart"/>
      <w:r w:rsidRPr="0020368A">
        <w:rPr>
          <w:color w:val="0D0D0D" w:themeColor="text1" w:themeTint="F2"/>
          <w:sz w:val="28"/>
          <w:szCs w:val="28"/>
        </w:rPr>
        <w:t>Ахильгова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Фатима </w:t>
      </w:r>
      <w:proofErr w:type="spellStart"/>
      <w:r w:rsidRPr="0020368A">
        <w:rPr>
          <w:color w:val="0D0D0D" w:themeColor="text1" w:themeTint="F2"/>
          <w:sz w:val="28"/>
          <w:szCs w:val="28"/>
        </w:rPr>
        <w:t>Иссаевна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, образование высшее  , в должности  с 10.01.2017</w:t>
      </w:r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Заместитель заведующей по УВР –</w:t>
      </w:r>
      <w:proofErr w:type="spellStart"/>
      <w:r w:rsidRPr="0020368A">
        <w:rPr>
          <w:color w:val="0D0D0D" w:themeColor="text1" w:themeTint="F2"/>
          <w:sz w:val="28"/>
          <w:szCs w:val="28"/>
        </w:rPr>
        <w:t>Баркинхоева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Замира </w:t>
      </w:r>
      <w:proofErr w:type="spellStart"/>
      <w:proofErr w:type="gramStart"/>
      <w:r w:rsidRPr="0020368A">
        <w:rPr>
          <w:color w:val="0D0D0D" w:themeColor="text1" w:themeTint="F2"/>
          <w:sz w:val="28"/>
          <w:szCs w:val="28"/>
        </w:rPr>
        <w:t>Якоповна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,</w:t>
      </w:r>
      <w:proofErr w:type="gramEnd"/>
      <w:r w:rsidRPr="0020368A">
        <w:rPr>
          <w:color w:val="0D0D0D" w:themeColor="text1" w:themeTint="F2"/>
          <w:sz w:val="28"/>
          <w:szCs w:val="28"/>
        </w:rPr>
        <w:t xml:space="preserve"> в должности – </w:t>
      </w:r>
      <w:r w:rsidRPr="0020368A">
        <w:rPr>
          <w:color w:val="0D0D0D" w:themeColor="text1" w:themeTint="F2"/>
          <w:sz w:val="28"/>
          <w:szCs w:val="28"/>
          <w:lang w:val="tt-RU"/>
        </w:rPr>
        <w:t xml:space="preserve"> с 15.08.2018</w:t>
      </w:r>
      <w:r w:rsidRPr="0020368A">
        <w:rPr>
          <w:color w:val="0D0D0D" w:themeColor="text1" w:themeTint="F2"/>
          <w:sz w:val="28"/>
          <w:szCs w:val="28"/>
        </w:rPr>
        <w:t>г.</w:t>
      </w:r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Заместитель заведующей по АХЧ – </w:t>
      </w:r>
      <w:proofErr w:type="spellStart"/>
      <w:r w:rsidRPr="0020368A">
        <w:rPr>
          <w:color w:val="0D0D0D" w:themeColor="text1" w:themeTint="F2"/>
          <w:sz w:val="28"/>
          <w:szCs w:val="28"/>
        </w:rPr>
        <w:t>Цечоева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20368A">
        <w:rPr>
          <w:color w:val="0D0D0D" w:themeColor="text1" w:themeTint="F2"/>
          <w:sz w:val="28"/>
          <w:szCs w:val="28"/>
        </w:rPr>
        <w:t>Мадина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20368A">
        <w:rPr>
          <w:color w:val="0D0D0D" w:themeColor="text1" w:themeTint="F2"/>
          <w:sz w:val="28"/>
          <w:szCs w:val="28"/>
        </w:rPr>
        <w:t>Якубовна</w:t>
      </w:r>
      <w:proofErr w:type="spellEnd"/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Главный бухгалтер – </w:t>
      </w:r>
      <w:proofErr w:type="spellStart"/>
      <w:r w:rsidRPr="0020368A">
        <w:rPr>
          <w:color w:val="0D0D0D" w:themeColor="text1" w:themeTint="F2"/>
          <w:sz w:val="28"/>
          <w:szCs w:val="28"/>
        </w:rPr>
        <w:t>Евлоева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Фатима </w:t>
      </w:r>
    </w:p>
    <w:p w:rsidR="00026EE4" w:rsidRPr="0020368A" w:rsidRDefault="00026EE4" w:rsidP="00026EE4">
      <w:pPr>
        <w:jc w:val="both"/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Отдельно стоящее здание, расположено по адресу: 386332 РИ г. Сунжа, улица </w:t>
      </w:r>
      <w:proofErr w:type="gramStart"/>
      <w:r w:rsidRPr="0020368A">
        <w:rPr>
          <w:color w:val="0D0D0D" w:themeColor="text1" w:themeTint="F2"/>
          <w:sz w:val="28"/>
          <w:szCs w:val="28"/>
        </w:rPr>
        <w:t>Менделеева ,</w:t>
      </w:r>
      <w:proofErr w:type="gramEnd"/>
      <w:r w:rsidRPr="0020368A">
        <w:rPr>
          <w:color w:val="0D0D0D" w:themeColor="text1" w:themeTint="F2"/>
          <w:sz w:val="28"/>
          <w:szCs w:val="28"/>
        </w:rPr>
        <w:t xml:space="preserve"> 50.</w:t>
      </w:r>
      <w:r w:rsidR="00305506" w:rsidRPr="0020368A">
        <w:rPr>
          <w:color w:val="0D0D0D" w:themeColor="text1" w:themeTint="F2"/>
          <w:sz w:val="28"/>
          <w:szCs w:val="28"/>
        </w:rPr>
        <w:t xml:space="preserve"> </w:t>
      </w:r>
    </w:p>
    <w:p w:rsidR="00026EE4" w:rsidRPr="0020368A" w:rsidRDefault="00026EE4" w:rsidP="0005266A">
      <w:pPr>
        <w:ind w:hanging="851"/>
        <w:jc w:val="both"/>
        <w:rPr>
          <w:b/>
          <w:color w:val="0D0D0D" w:themeColor="text1" w:themeTint="F2"/>
          <w:sz w:val="28"/>
          <w:szCs w:val="28"/>
        </w:rPr>
      </w:pPr>
      <w:r w:rsidRPr="0020368A">
        <w:rPr>
          <w:b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56A4CA3B" wp14:editId="0AEF20C3">
            <wp:extent cx="6373091" cy="3879215"/>
            <wp:effectExtent l="0" t="0" r="8890" b="6985"/>
            <wp:docPr id="7" name="Рисунок 7" descr="C:\Users\ДОУ\Desktop\для сайта\наша ГОРДОСТЬ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\Desktop\для сайта\наша ГОРДОСТЬ!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552" cy="38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Участок леса, на котором посажены следующие деревья: дуб, клены, ива, липы, ясень, верба;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Фруктовый сад: яблони, груши, сливы, абрикосы, персики, вишни;</w:t>
      </w:r>
    </w:p>
    <w:p w:rsidR="00026EE4" w:rsidRPr="0020368A" w:rsidRDefault="0061033F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6390005" cy="4792345"/>
            <wp:effectExtent l="0" t="0" r="0" b="8255"/>
            <wp:docPr id="8" name="Рисунок 8" descr="C:\Users\ДОУ\Desktop\фото сад\20181212_1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\Desktop\фото сад\20181212_102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proofErr w:type="gramStart"/>
      <w:r w:rsidRPr="0020368A">
        <w:rPr>
          <w:color w:val="0D0D0D" w:themeColor="text1" w:themeTint="F2"/>
          <w:sz w:val="28"/>
          <w:szCs w:val="28"/>
        </w:rPr>
        <w:t>Хвойный  лес</w:t>
      </w:r>
      <w:proofErr w:type="gramEnd"/>
      <w:r w:rsidRPr="0020368A">
        <w:rPr>
          <w:color w:val="0D0D0D" w:themeColor="text1" w:themeTint="F2"/>
          <w:sz w:val="28"/>
          <w:szCs w:val="28"/>
        </w:rPr>
        <w:t>: ели, сосна, пихты, туи, посажены различные кустарники, огород, разбиты цветник.</w:t>
      </w:r>
    </w:p>
    <w:p w:rsidR="00026EE4" w:rsidRPr="0020368A" w:rsidRDefault="0061033F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390005" cy="2895600"/>
            <wp:effectExtent l="0" t="0" r="0" b="0"/>
            <wp:docPr id="9" name="Рисунок 9" descr="C:\Users\ДОУ\Desktop\фото сад\20181212_1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\Desktop\фото сад\20181212_102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lastRenderedPageBreak/>
        <w:t xml:space="preserve"> С целью привития любви к птицам и желания ухаживать за ними в детском саду сделали «Птичий столб», на котором размещены кормушки, </w:t>
      </w:r>
      <w:proofErr w:type="gramStart"/>
      <w:r w:rsidRPr="0020368A">
        <w:rPr>
          <w:color w:val="0D0D0D" w:themeColor="text1" w:themeTint="F2"/>
          <w:sz w:val="28"/>
          <w:szCs w:val="28"/>
        </w:rPr>
        <w:t>поилки,  скворечники</w:t>
      </w:r>
      <w:proofErr w:type="gramEnd"/>
      <w:r w:rsidRPr="0020368A">
        <w:rPr>
          <w:color w:val="0D0D0D" w:themeColor="text1" w:themeTint="F2"/>
          <w:sz w:val="28"/>
          <w:szCs w:val="28"/>
        </w:rPr>
        <w:t>, где дети имеют возможность подкармливать птиц, наблюдать за ними.</w:t>
      </w:r>
    </w:p>
    <w:p w:rsidR="0061033F" w:rsidRPr="0020368A" w:rsidRDefault="0061033F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390005" cy="4792345"/>
            <wp:effectExtent l="0" t="0" r="0" b="8255"/>
            <wp:docPr id="11" name="Рисунок 11" descr="C:\Users\ДОУ\Desktop\фото сад\20181212_1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\Desktop\фото сад\20181212_102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Игровые площадки распределены по всем </w:t>
      </w:r>
      <w:proofErr w:type="gramStart"/>
      <w:r w:rsidRPr="0020368A">
        <w:rPr>
          <w:color w:val="0D0D0D" w:themeColor="text1" w:themeTint="F2"/>
          <w:sz w:val="28"/>
          <w:szCs w:val="28"/>
        </w:rPr>
        <w:t>группам,  оснащены</w:t>
      </w:r>
      <w:proofErr w:type="gramEnd"/>
      <w:r w:rsidRPr="0020368A">
        <w:rPr>
          <w:color w:val="0D0D0D" w:themeColor="text1" w:themeTint="F2"/>
          <w:sz w:val="28"/>
          <w:szCs w:val="28"/>
        </w:rPr>
        <w:t xml:space="preserve"> беседками спортивным и игровым оборудованием. Имеется оборудованная </w:t>
      </w:r>
      <w:proofErr w:type="gramStart"/>
      <w:r w:rsidRPr="0020368A">
        <w:rPr>
          <w:color w:val="0D0D0D" w:themeColor="text1" w:themeTint="F2"/>
          <w:sz w:val="28"/>
          <w:szCs w:val="28"/>
        </w:rPr>
        <w:t>спортивная  площадка</w:t>
      </w:r>
      <w:proofErr w:type="gramEnd"/>
      <w:r w:rsidRPr="0020368A">
        <w:rPr>
          <w:color w:val="0D0D0D" w:themeColor="text1" w:themeTint="F2"/>
          <w:sz w:val="28"/>
          <w:szCs w:val="28"/>
        </w:rPr>
        <w:t>.</w:t>
      </w:r>
    </w:p>
    <w:p w:rsidR="00026EE4" w:rsidRPr="0020368A" w:rsidRDefault="0061033F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6390005" cy="2560320"/>
            <wp:effectExtent l="0" t="0" r="0" b="0"/>
            <wp:docPr id="10" name="Рисунок 10" descr="C:\Users\ДОУ\Desktop\фото сад\20181212_1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\Desktop\фото сад\20181212_102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3F" w:rsidRPr="0020368A" w:rsidRDefault="0061033F" w:rsidP="00026EE4">
      <w:pPr>
        <w:rPr>
          <w:color w:val="0D0D0D" w:themeColor="text1" w:themeTint="F2"/>
          <w:sz w:val="28"/>
          <w:szCs w:val="28"/>
        </w:rPr>
      </w:pPr>
    </w:p>
    <w:p w:rsidR="0061033F" w:rsidRPr="0020368A" w:rsidRDefault="0061033F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390005" cy="4792345"/>
            <wp:effectExtent l="0" t="0" r="0" b="8255"/>
            <wp:docPr id="12" name="Рисунок 12" descr="C:\Users\ДОУ\Desktop\фото сад\20181212_1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\Desktop\фото сад\20181212_102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«Дорожка здоровья», на котором с детьми проводится упражнения по </w:t>
      </w:r>
      <w:proofErr w:type="gramStart"/>
      <w:r w:rsidRPr="0020368A">
        <w:rPr>
          <w:color w:val="0D0D0D" w:themeColor="text1" w:themeTint="F2"/>
          <w:sz w:val="28"/>
          <w:szCs w:val="28"/>
        </w:rPr>
        <w:t>исправлению  и</w:t>
      </w:r>
      <w:proofErr w:type="gramEnd"/>
      <w:r w:rsidRPr="0020368A">
        <w:rPr>
          <w:color w:val="0D0D0D" w:themeColor="text1" w:themeTint="F2"/>
          <w:sz w:val="28"/>
          <w:szCs w:val="28"/>
        </w:rPr>
        <w:t xml:space="preserve"> профилактики развития плоскостопия.</w:t>
      </w:r>
    </w:p>
    <w:p w:rsidR="0061033F" w:rsidRPr="0020368A" w:rsidRDefault="0061033F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6390005" cy="4792345"/>
            <wp:effectExtent l="0" t="0" r="0" b="8255"/>
            <wp:docPr id="13" name="Рисунок 13" descr="C:\Users\ДОУ\Desktop\фото сад\20181212_1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\Desktop\фото сад\20181212_103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Развивающая среда ГБДОУ «Детский сад № 5 «Старт в будущее» соответствует санитарно-гигиеническим требованиям и обеспечивает: физкультурно- оздоровительную работу с детьми.</w:t>
      </w:r>
    </w:p>
    <w:p w:rsidR="0061033F" w:rsidRPr="0020368A" w:rsidRDefault="0061033F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6390005" cy="4792345"/>
            <wp:effectExtent l="0" t="0" r="0" b="8255"/>
            <wp:docPr id="14" name="Рисунок 14" descr="C:\Users\ДОУ\Desktop\фото сад\20181212_1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\Desktop\фото сад\20181212_103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 В каждой возрастной группе созданы условия для развития непосредственной образовательной деятельности- выделена учебная зона, которая снабжена: телевизором, доской.  </w:t>
      </w:r>
      <w:r w:rsidRPr="0020368A">
        <w:rPr>
          <w:color w:val="0D0D0D" w:themeColor="text1" w:themeTint="F2"/>
          <w:sz w:val="28"/>
          <w:szCs w:val="28"/>
        </w:rPr>
        <w:tab/>
      </w:r>
    </w:p>
    <w:p w:rsidR="00026EE4" w:rsidRPr="0020368A" w:rsidRDefault="0061033F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390005" cy="2994660"/>
            <wp:effectExtent l="0" t="0" r="0" b="0"/>
            <wp:docPr id="15" name="Рисунок 15" descr="C:\Users\ДОУ\Desktop\фото сад\20181212_1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\Desktop\фото сад\20181212_103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lastRenderedPageBreak/>
        <w:t xml:space="preserve">Созданы условия для развития различных видов деятельности детям: игровой, художественно- творческой, познавательной, исследовательской, деятельности по всем направлениям 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</w:p>
    <w:p w:rsidR="00026EE4" w:rsidRPr="0020368A" w:rsidRDefault="0061033F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390005" cy="4792345"/>
            <wp:effectExtent l="0" t="0" r="0" b="8255"/>
            <wp:docPr id="16" name="Рисунок 16" descr="C:\Users\ДОУ\Desktop\фото сад\20181212_1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\Desktop\фото сад\20181212_103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</w:p>
    <w:p w:rsidR="0061033F" w:rsidRPr="0020368A" w:rsidRDefault="0061033F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6390005" cy="3101340"/>
            <wp:effectExtent l="0" t="0" r="0" b="3810"/>
            <wp:docPr id="18" name="Рисунок 18" descr="C:\Users\ДОУ\Desktop\фото сад\20181212_1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У\Desktop\фото сад\20181212_103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61033F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390005" cy="4792345"/>
            <wp:effectExtent l="0" t="0" r="0" b="8255"/>
            <wp:docPr id="17" name="Рисунок 17" descr="C:\Users\ДОУ\Desktop\фото сад\20181212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У\Desktop\фото сад\20181212_103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Созданы условия для реализация различных видов деятельности детей: игровой, художественно-творческой, познавательной, исследовательской, конструктивной, развития сюжетно- ролевых игр, индивидуальной деятельности по всем направлениям развития ребенка. В здании ДОУ – музыкальный и спортивный зал </w:t>
      </w:r>
      <w:r w:rsidRPr="0020368A">
        <w:rPr>
          <w:color w:val="0D0D0D" w:themeColor="text1" w:themeTint="F2"/>
          <w:sz w:val="28"/>
          <w:szCs w:val="28"/>
        </w:rPr>
        <w:lastRenderedPageBreak/>
        <w:t xml:space="preserve">укомплектованный физкультурным и музыкальным </w:t>
      </w:r>
      <w:proofErr w:type="gramStart"/>
      <w:r w:rsidRPr="0020368A">
        <w:rPr>
          <w:color w:val="0D0D0D" w:themeColor="text1" w:themeTint="F2"/>
          <w:sz w:val="28"/>
          <w:szCs w:val="28"/>
        </w:rPr>
        <w:t xml:space="preserve">оборудованием,  </w:t>
      </w:r>
      <w:proofErr w:type="spellStart"/>
      <w:r w:rsidRPr="0020368A">
        <w:rPr>
          <w:color w:val="0D0D0D" w:themeColor="text1" w:themeTint="F2"/>
          <w:sz w:val="28"/>
          <w:szCs w:val="28"/>
        </w:rPr>
        <w:t>фортопьяно</w:t>
      </w:r>
      <w:proofErr w:type="spellEnd"/>
      <w:proofErr w:type="gramEnd"/>
      <w:r w:rsidRPr="0020368A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Pr="0020368A">
        <w:rPr>
          <w:color w:val="0D0D0D" w:themeColor="text1" w:themeTint="F2"/>
          <w:sz w:val="28"/>
          <w:szCs w:val="28"/>
        </w:rPr>
        <w:t>видеомагнитафон</w:t>
      </w:r>
      <w:proofErr w:type="spellEnd"/>
      <w:r w:rsidRPr="0020368A">
        <w:rPr>
          <w:color w:val="0D0D0D" w:themeColor="text1" w:themeTint="F2"/>
          <w:sz w:val="28"/>
          <w:szCs w:val="28"/>
        </w:rPr>
        <w:t>, музыкальный центр, интерактивная доска, костюмы для танцев, куклы для развития театральной деятельности детей и детского художественного творчества, ширма для кукольного театра, домик.</w:t>
      </w:r>
    </w:p>
    <w:p w:rsidR="00026EE4" w:rsidRPr="0020368A" w:rsidRDefault="0061033F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390005" cy="4792345"/>
            <wp:effectExtent l="0" t="0" r="0" b="8255"/>
            <wp:docPr id="19" name="Рисунок 19" descr="C:\Users\ДОУ\Desktop\фото сад\20181212_1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У\Desktop\фото сад\20181212_103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Зал эстетически оформлен, выделена сцена для оформления праздников, оформлена сцена.</w:t>
      </w:r>
    </w:p>
    <w:p w:rsidR="0061033F" w:rsidRPr="0020368A" w:rsidRDefault="00F40F70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6390005" cy="4792345"/>
            <wp:effectExtent l="0" t="0" r="0" b="8255"/>
            <wp:docPr id="20" name="Рисунок 20" descr="C:\Users\ДОУ\Desktop\фото сад\20181212_10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У\Desktop\фото сад\20181212_103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70" w:rsidRPr="0020368A" w:rsidRDefault="00F40F70" w:rsidP="00026EE4">
      <w:pPr>
        <w:rPr>
          <w:color w:val="0D0D0D" w:themeColor="text1" w:themeTint="F2"/>
          <w:sz w:val="28"/>
          <w:szCs w:val="28"/>
        </w:rPr>
      </w:pPr>
    </w:p>
    <w:p w:rsidR="00F40F70" w:rsidRPr="0020368A" w:rsidRDefault="004E1C48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noProof/>
          <w:color w:val="0D0D0D" w:themeColor="text1" w:themeTint="F2"/>
          <w:sz w:val="28"/>
          <w:szCs w:val="28"/>
        </w:rPr>
        <w:t xml:space="preserve"> </w:t>
      </w:r>
      <w:r w:rsidR="00F40F70" w:rsidRPr="0020368A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390005" cy="2865120"/>
            <wp:effectExtent l="0" t="0" r="0" b="0"/>
            <wp:docPr id="21" name="Рисунок 21" descr="C:\Users\ДОУ\Desktop\фото сад\20181212_1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У\Desktop\фото сад\20181212_1029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Учреждение постоянно работает над укреплением материально-технической базы и обеспечением образовательного процесса. 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lastRenderedPageBreak/>
        <w:t>В 2017-2018</w:t>
      </w:r>
      <w:r w:rsidR="00702899" w:rsidRPr="0020368A">
        <w:rPr>
          <w:color w:val="0D0D0D" w:themeColor="text1" w:themeTint="F2"/>
          <w:sz w:val="28"/>
          <w:szCs w:val="28"/>
        </w:rPr>
        <w:t xml:space="preserve"> </w:t>
      </w:r>
      <w:r w:rsidRPr="0020368A">
        <w:rPr>
          <w:color w:val="0D0D0D" w:themeColor="text1" w:themeTint="F2"/>
          <w:sz w:val="28"/>
          <w:szCs w:val="28"/>
        </w:rPr>
        <w:t>учебном году были проведены следующие работы: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- докуплено игровое и спортивное оборудование на игровые площадки;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- доукомплектована спортивная площадка, разбита «Дорожка здоровья»;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- проведен </w:t>
      </w:r>
      <w:proofErr w:type="gramStart"/>
      <w:r w:rsidRPr="0020368A">
        <w:rPr>
          <w:color w:val="0D0D0D" w:themeColor="text1" w:themeTint="F2"/>
          <w:sz w:val="28"/>
          <w:szCs w:val="28"/>
        </w:rPr>
        <w:t>косметический  ремонт</w:t>
      </w:r>
      <w:proofErr w:type="gramEnd"/>
      <w:r w:rsidRPr="0020368A">
        <w:rPr>
          <w:color w:val="0D0D0D" w:themeColor="text1" w:themeTint="F2"/>
          <w:sz w:val="28"/>
          <w:szCs w:val="28"/>
        </w:rPr>
        <w:t xml:space="preserve"> здания;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- </w:t>
      </w:r>
      <w:proofErr w:type="gramStart"/>
      <w:r w:rsidRPr="0020368A">
        <w:rPr>
          <w:color w:val="0D0D0D" w:themeColor="text1" w:themeTint="F2"/>
          <w:sz w:val="28"/>
          <w:szCs w:val="28"/>
        </w:rPr>
        <w:t>закуплены  игрушки</w:t>
      </w:r>
      <w:proofErr w:type="gramEnd"/>
      <w:r w:rsidRPr="0020368A">
        <w:rPr>
          <w:color w:val="0D0D0D" w:themeColor="text1" w:themeTint="F2"/>
          <w:sz w:val="28"/>
          <w:szCs w:val="28"/>
        </w:rPr>
        <w:t xml:space="preserve"> соответствующие требованиям ФГОС, методическая и периодическая печать, литература в соответствии с требованиями ФГОС и много дидактических, творческих и развивающих настольных игр.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Укрепление материально-технической базы и обеспечение образовательного процесса осуществляется на достаточном уровне.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 Выполнение сметы материального и производственного развития составляет 100</w:t>
      </w:r>
      <w:proofErr w:type="gramStart"/>
      <w:r w:rsidRPr="0020368A">
        <w:rPr>
          <w:color w:val="0D0D0D" w:themeColor="text1" w:themeTint="F2"/>
          <w:sz w:val="28"/>
          <w:szCs w:val="28"/>
        </w:rPr>
        <w:t>% .</w:t>
      </w:r>
      <w:proofErr w:type="gramEnd"/>
      <w:r w:rsidRPr="0020368A">
        <w:rPr>
          <w:color w:val="0D0D0D" w:themeColor="text1" w:themeTint="F2"/>
          <w:sz w:val="28"/>
          <w:szCs w:val="28"/>
        </w:rPr>
        <w:t xml:space="preserve"> деятельность ГБДОУ №5 «Старт в будущее» направлена на: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- обеспечение непрерывного, всестороннего и своевременного развития ребенка, содержательную и методическую преемственность между дошкольным и начальным образованием; 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- построение </w:t>
      </w:r>
      <w:proofErr w:type="spellStart"/>
      <w:r w:rsidRPr="0020368A">
        <w:rPr>
          <w:color w:val="0D0D0D" w:themeColor="text1" w:themeTint="F2"/>
          <w:sz w:val="28"/>
          <w:szCs w:val="28"/>
        </w:rPr>
        <w:t>воспитательно</w:t>
      </w:r>
      <w:proofErr w:type="spellEnd"/>
      <w:r w:rsidRPr="0020368A">
        <w:rPr>
          <w:color w:val="0D0D0D" w:themeColor="text1" w:themeTint="F2"/>
          <w:sz w:val="28"/>
          <w:szCs w:val="28"/>
        </w:rPr>
        <w:t>- образовательной работы на основе медико-педагогической диагностики;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- учет склонностей и способностей детей с целью обеспечения максимальной самореализации.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Организация учебно-воспитательного процесса строится на психолого-педагогически обоснованном выборе воспитателями программ, средств,</w:t>
      </w:r>
      <w:r w:rsidR="00702899" w:rsidRPr="0020368A">
        <w:rPr>
          <w:color w:val="0D0D0D" w:themeColor="text1" w:themeTint="F2"/>
          <w:sz w:val="28"/>
          <w:szCs w:val="28"/>
        </w:rPr>
        <w:t xml:space="preserve"> </w:t>
      </w:r>
      <w:r w:rsidRPr="0020368A">
        <w:rPr>
          <w:color w:val="0D0D0D" w:themeColor="text1" w:themeTint="F2"/>
          <w:sz w:val="28"/>
          <w:szCs w:val="28"/>
        </w:rPr>
        <w:t>форм и методов воспитания и обучения детей.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В    2017-2018</w:t>
      </w:r>
      <w:r w:rsidR="00702899" w:rsidRPr="0020368A">
        <w:rPr>
          <w:color w:val="0D0D0D" w:themeColor="text1" w:themeTint="F2"/>
          <w:sz w:val="28"/>
          <w:szCs w:val="28"/>
        </w:rPr>
        <w:t xml:space="preserve"> </w:t>
      </w:r>
      <w:proofErr w:type="spellStart"/>
      <w:proofErr w:type="gramStart"/>
      <w:r w:rsidRPr="0020368A">
        <w:rPr>
          <w:color w:val="0D0D0D" w:themeColor="text1" w:themeTint="F2"/>
          <w:sz w:val="28"/>
          <w:szCs w:val="28"/>
        </w:rPr>
        <w:t>уч.году</w:t>
      </w:r>
      <w:proofErr w:type="spellEnd"/>
      <w:proofErr w:type="gramEnd"/>
      <w:r w:rsidRPr="0020368A">
        <w:rPr>
          <w:color w:val="0D0D0D" w:themeColor="text1" w:themeTint="F2"/>
          <w:sz w:val="28"/>
          <w:szCs w:val="28"/>
        </w:rPr>
        <w:t xml:space="preserve"> в 12 возрастных группах воспитывалось 419 детей: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- </w:t>
      </w:r>
      <w:proofErr w:type="spellStart"/>
      <w:r w:rsidRPr="0020368A">
        <w:rPr>
          <w:color w:val="0D0D0D" w:themeColor="text1" w:themeTint="F2"/>
          <w:sz w:val="28"/>
          <w:szCs w:val="28"/>
        </w:rPr>
        <w:t>лунтик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(36 воспитанников)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 xml:space="preserve">-веселый колобок </w:t>
      </w:r>
      <w:proofErr w:type="gramStart"/>
      <w:r w:rsidRPr="0020368A">
        <w:rPr>
          <w:color w:val="0D0D0D" w:themeColor="text1" w:themeTint="F2"/>
          <w:sz w:val="28"/>
          <w:szCs w:val="28"/>
        </w:rPr>
        <w:t>( 36</w:t>
      </w:r>
      <w:proofErr w:type="gramEnd"/>
      <w:r w:rsidRPr="0020368A">
        <w:rPr>
          <w:color w:val="0D0D0D" w:themeColor="text1" w:themeTint="F2"/>
          <w:sz w:val="28"/>
          <w:szCs w:val="28"/>
        </w:rPr>
        <w:t xml:space="preserve"> воспитанников)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- цветочки (36 воспитанников)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-котята (36 воспитанников)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-маша и медведь (3</w:t>
      </w:r>
      <w:r w:rsidR="004E1C48" w:rsidRPr="0020368A">
        <w:rPr>
          <w:color w:val="0D0D0D" w:themeColor="text1" w:themeTint="F2"/>
          <w:sz w:val="28"/>
          <w:szCs w:val="28"/>
        </w:rPr>
        <w:t>6</w:t>
      </w:r>
      <w:r w:rsidRPr="0020368A">
        <w:rPr>
          <w:color w:val="0D0D0D" w:themeColor="text1" w:themeTint="F2"/>
          <w:sz w:val="28"/>
          <w:szCs w:val="28"/>
        </w:rPr>
        <w:t xml:space="preserve"> воспитанников)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-</w:t>
      </w:r>
      <w:proofErr w:type="spellStart"/>
      <w:r w:rsidRPr="0020368A">
        <w:rPr>
          <w:color w:val="0D0D0D" w:themeColor="text1" w:themeTint="F2"/>
          <w:sz w:val="28"/>
          <w:szCs w:val="28"/>
        </w:rPr>
        <w:t>смешарики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(36 воспитанников)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lastRenderedPageBreak/>
        <w:t>-</w:t>
      </w:r>
      <w:proofErr w:type="spellStart"/>
      <w:r w:rsidRPr="0020368A">
        <w:rPr>
          <w:color w:val="0D0D0D" w:themeColor="text1" w:themeTint="F2"/>
          <w:sz w:val="28"/>
          <w:szCs w:val="28"/>
        </w:rPr>
        <w:t>мультяшки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(3</w:t>
      </w:r>
      <w:r w:rsidR="004E1C48" w:rsidRPr="0020368A">
        <w:rPr>
          <w:color w:val="0D0D0D" w:themeColor="text1" w:themeTint="F2"/>
          <w:sz w:val="28"/>
          <w:szCs w:val="28"/>
        </w:rPr>
        <w:t>6</w:t>
      </w:r>
      <w:r w:rsidRPr="0020368A">
        <w:rPr>
          <w:color w:val="0D0D0D" w:themeColor="text1" w:themeTint="F2"/>
          <w:sz w:val="28"/>
          <w:szCs w:val="28"/>
        </w:rPr>
        <w:t xml:space="preserve"> воспитанников)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-</w:t>
      </w:r>
      <w:proofErr w:type="spellStart"/>
      <w:r w:rsidRPr="0020368A">
        <w:rPr>
          <w:color w:val="0D0D0D" w:themeColor="text1" w:themeTint="F2"/>
          <w:sz w:val="28"/>
          <w:szCs w:val="28"/>
        </w:rPr>
        <w:t>дельфинчики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(36 воспитанников)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-</w:t>
      </w:r>
      <w:proofErr w:type="spellStart"/>
      <w:r w:rsidRPr="0020368A">
        <w:rPr>
          <w:color w:val="0D0D0D" w:themeColor="text1" w:themeTint="F2"/>
          <w:sz w:val="28"/>
          <w:szCs w:val="28"/>
        </w:rPr>
        <w:t>смышленыши</w:t>
      </w:r>
      <w:proofErr w:type="spellEnd"/>
      <w:r w:rsidRPr="0020368A">
        <w:rPr>
          <w:color w:val="0D0D0D" w:themeColor="text1" w:themeTint="F2"/>
          <w:sz w:val="28"/>
          <w:szCs w:val="28"/>
        </w:rPr>
        <w:t xml:space="preserve"> (3</w:t>
      </w:r>
      <w:r w:rsidR="004E1C48" w:rsidRPr="0020368A">
        <w:rPr>
          <w:color w:val="0D0D0D" w:themeColor="text1" w:themeTint="F2"/>
          <w:sz w:val="28"/>
          <w:szCs w:val="28"/>
        </w:rPr>
        <w:t>6</w:t>
      </w:r>
      <w:r w:rsidRPr="0020368A">
        <w:rPr>
          <w:color w:val="0D0D0D" w:themeColor="text1" w:themeTint="F2"/>
          <w:sz w:val="28"/>
          <w:szCs w:val="28"/>
        </w:rPr>
        <w:t xml:space="preserve"> воспитанников)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-ручеек (3</w:t>
      </w:r>
      <w:r w:rsidR="004E1C48" w:rsidRPr="0020368A">
        <w:rPr>
          <w:color w:val="0D0D0D" w:themeColor="text1" w:themeTint="F2"/>
          <w:sz w:val="28"/>
          <w:szCs w:val="28"/>
        </w:rPr>
        <w:t>6</w:t>
      </w:r>
      <w:r w:rsidRPr="0020368A">
        <w:rPr>
          <w:color w:val="0D0D0D" w:themeColor="text1" w:themeTint="F2"/>
          <w:sz w:val="28"/>
          <w:szCs w:val="28"/>
        </w:rPr>
        <w:t xml:space="preserve"> воспитанников)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-лучики (36 воспитанников)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-светлячки (3</w:t>
      </w:r>
      <w:r w:rsidR="004E1C48" w:rsidRPr="0020368A">
        <w:rPr>
          <w:color w:val="0D0D0D" w:themeColor="text1" w:themeTint="F2"/>
          <w:sz w:val="28"/>
          <w:szCs w:val="28"/>
        </w:rPr>
        <w:t>6</w:t>
      </w:r>
      <w:r w:rsidRPr="0020368A">
        <w:rPr>
          <w:color w:val="0D0D0D" w:themeColor="text1" w:themeTint="F2"/>
          <w:sz w:val="28"/>
          <w:szCs w:val="28"/>
        </w:rPr>
        <w:t xml:space="preserve"> воспитанников)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Педагогическими кадрами на начало года ДОУ было укомплектовано полностью.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Всего в саду работают 34 педагогов: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Все прошли курсы повышения квалификации, по теме: «Основные направления развития ДОУ в современных условиях введения ФГОС».</w:t>
      </w:r>
    </w:p>
    <w:p w:rsidR="00026EE4" w:rsidRPr="0020368A" w:rsidRDefault="00026EE4" w:rsidP="00026EE4">
      <w:pPr>
        <w:rPr>
          <w:color w:val="0D0D0D" w:themeColor="text1" w:themeTint="F2"/>
          <w:sz w:val="28"/>
          <w:szCs w:val="28"/>
        </w:rPr>
      </w:pPr>
      <w:r w:rsidRPr="0020368A">
        <w:rPr>
          <w:color w:val="0D0D0D" w:themeColor="text1" w:themeTint="F2"/>
          <w:sz w:val="28"/>
          <w:szCs w:val="28"/>
        </w:rPr>
        <w:t>По организации и работе сайта прошли курсы – отдел кадров и зам по УВР.</w:t>
      </w:r>
    </w:p>
    <w:p w:rsidR="00026EE4" w:rsidRPr="0020368A" w:rsidRDefault="00026EE4" w:rsidP="006E0F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F92" w:rsidRPr="0020368A" w:rsidRDefault="006E0F92" w:rsidP="00702899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6E0F92" w:rsidRPr="0020368A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b/>
          <w:bCs/>
          <w:sz w:val="28"/>
          <w:szCs w:val="28"/>
        </w:rPr>
        <w:t>Управление ДОУ</w:t>
      </w:r>
      <w:r w:rsidRPr="0020368A">
        <w:rPr>
          <w:rFonts w:ascii="Times New Roman" w:hAnsi="Times New Roman" w:cs="Times New Roman"/>
          <w:sz w:val="28"/>
          <w:szCs w:val="28"/>
        </w:rPr>
        <w:t> осуществляется в соответствии с законодательством РФ и Уставом на принципах единоначалия и самоуправления. Управляющая система состоит из двух структур, деятельность которых регламентируется Уставом ДОУ и соответствующими положениями:</w:t>
      </w:r>
    </w:p>
    <w:p w:rsidR="006E0F92" w:rsidRPr="0020368A" w:rsidRDefault="006E0F92" w:rsidP="006E0F9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непосредственное руководство – заведующий ДОУ</w:t>
      </w:r>
    </w:p>
    <w:p w:rsidR="006E0F92" w:rsidRPr="0020368A" w:rsidRDefault="006E0F92" w:rsidP="006E0F9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самоуправление:</w:t>
      </w:r>
    </w:p>
    <w:p w:rsidR="006E0F92" w:rsidRPr="0020368A" w:rsidRDefault="006E0F92" w:rsidP="006E0F92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общее собрание работников;</w:t>
      </w:r>
    </w:p>
    <w:p w:rsidR="006E0F92" w:rsidRPr="0020368A" w:rsidRDefault="006E0F92" w:rsidP="006E0F92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педагогический совет (совет педагогов);</w:t>
      </w:r>
    </w:p>
    <w:p w:rsidR="006E0F92" w:rsidRPr="0020368A" w:rsidRDefault="006E0F92" w:rsidP="006E0F92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родительский комитет.</w:t>
      </w:r>
    </w:p>
    <w:p w:rsidR="006E0F92" w:rsidRPr="0020368A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Структура, порядок формирования, срок полномочий и компетенция органов управления ДОУ установлены Уставом образовательной организации.</w:t>
      </w:r>
    </w:p>
    <w:p w:rsidR="006E0F92" w:rsidRPr="0020368A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b/>
          <w:bCs/>
          <w:sz w:val="28"/>
          <w:szCs w:val="28"/>
        </w:rPr>
        <w:t>Заведующий ДОУ</w:t>
      </w:r>
      <w:r w:rsidRPr="0020368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0F92" w:rsidRPr="0020368A" w:rsidRDefault="00A852D5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С 201</w:t>
      </w:r>
      <w:r w:rsidR="004E1C48" w:rsidRPr="0020368A">
        <w:rPr>
          <w:rFonts w:ascii="Times New Roman" w:hAnsi="Times New Roman" w:cs="Times New Roman"/>
          <w:sz w:val="28"/>
          <w:szCs w:val="28"/>
        </w:rPr>
        <w:t>7</w:t>
      </w:r>
      <w:r w:rsidR="006E0F92" w:rsidRPr="0020368A">
        <w:rPr>
          <w:rFonts w:ascii="Times New Roman" w:hAnsi="Times New Roman" w:cs="Times New Roman"/>
          <w:sz w:val="28"/>
          <w:szCs w:val="28"/>
        </w:rPr>
        <w:t xml:space="preserve"> года ДОУ работает в соответствии с </w:t>
      </w:r>
      <w:r w:rsidR="006E0F92" w:rsidRPr="0020368A">
        <w:rPr>
          <w:rFonts w:ascii="Times New Roman" w:hAnsi="Times New Roman" w:cs="Times New Roman"/>
          <w:bCs/>
          <w:sz w:val="28"/>
          <w:szCs w:val="28"/>
        </w:rPr>
        <w:t>Программой развития</w:t>
      </w:r>
      <w:r w:rsidR="006E0F92" w:rsidRPr="0020368A">
        <w:rPr>
          <w:rFonts w:ascii="Times New Roman" w:hAnsi="Times New Roman" w:cs="Times New Roman"/>
          <w:sz w:val="28"/>
          <w:szCs w:val="28"/>
        </w:rPr>
        <w:t> </w:t>
      </w:r>
      <w:r w:rsidR="00620614" w:rsidRPr="0020368A">
        <w:rPr>
          <w:rFonts w:ascii="Times New Roman" w:hAnsi="Times New Roman" w:cs="Times New Roman"/>
          <w:sz w:val="28"/>
          <w:szCs w:val="28"/>
        </w:rPr>
        <w:t>ГБ</w:t>
      </w:r>
      <w:r w:rsidR="006E0F92" w:rsidRPr="0020368A">
        <w:rPr>
          <w:rFonts w:ascii="Times New Roman" w:hAnsi="Times New Roman" w:cs="Times New Roman"/>
          <w:sz w:val="28"/>
          <w:szCs w:val="28"/>
        </w:rPr>
        <w:t>ДОУ «Детский сада №</w:t>
      </w:r>
      <w:r w:rsidR="00620614" w:rsidRPr="002036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0614" w:rsidRPr="0020368A">
        <w:rPr>
          <w:rFonts w:ascii="Times New Roman" w:hAnsi="Times New Roman" w:cs="Times New Roman"/>
          <w:sz w:val="28"/>
          <w:szCs w:val="28"/>
        </w:rPr>
        <w:t>5</w:t>
      </w:r>
      <w:r w:rsidRPr="0020368A">
        <w:rPr>
          <w:rFonts w:ascii="Times New Roman" w:hAnsi="Times New Roman" w:cs="Times New Roman"/>
          <w:sz w:val="28"/>
          <w:szCs w:val="28"/>
        </w:rPr>
        <w:t xml:space="preserve"> </w:t>
      </w:r>
      <w:r w:rsidR="006E0F92" w:rsidRPr="0020368A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6E0F92" w:rsidRPr="0020368A">
        <w:rPr>
          <w:rFonts w:ascii="Times New Roman" w:hAnsi="Times New Roman" w:cs="Times New Roman"/>
          <w:sz w:val="28"/>
          <w:szCs w:val="28"/>
        </w:rPr>
        <w:t xml:space="preserve"> на 201</w:t>
      </w:r>
      <w:r w:rsidR="00620614" w:rsidRPr="0020368A">
        <w:rPr>
          <w:rFonts w:ascii="Times New Roman" w:hAnsi="Times New Roman" w:cs="Times New Roman"/>
          <w:sz w:val="28"/>
          <w:szCs w:val="28"/>
        </w:rPr>
        <w:t>7</w:t>
      </w:r>
      <w:r w:rsidR="006E0F92" w:rsidRPr="0020368A">
        <w:rPr>
          <w:rFonts w:ascii="Times New Roman" w:hAnsi="Times New Roman" w:cs="Times New Roman"/>
          <w:sz w:val="28"/>
          <w:szCs w:val="28"/>
        </w:rPr>
        <w:t>-201</w:t>
      </w:r>
      <w:r w:rsidR="00620614" w:rsidRPr="0020368A">
        <w:rPr>
          <w:rFonts w:ascii="Times New Roman" w:hAnsi="Times New Roman" w:cs="Times New Roman"/>
          <w:sz w:val="28"/>
          <w:szCs w:val="28"/>
        </w:rPr>
        <w:t>8</w:t>
      </w:r>
      <w:r w:rsidR="006E0F92" w:rsidRPr="0020368A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6E0F92" w:rsidRPr="0020368A" w:rsidRDefault="006E0F92" w:rsidP="006E0F9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</w:rPr>
        <w:lastRenderedPageBreak/>
        <w:t xml:space="preserve">ЦЕЛЬ ПРОГРАММЫ:  </w:t>
      </w:r>
      <w:r w:rsidRPr="0020368A">
        <w:rPr>
          <w:rFonts w:ascii="Times New Roman" w:hAnsi="Times New Roman" w:cs="Times New Roman"/>
          <w:sz w:val="28"/>
          <w:szCs w:val="28"/>
        </w:rPr>
        <w:tab/>
      </w:r>
      <w:r w:rsidRPr="0020368A">
        <w:rPr>
          <w:rFonts w:ascii="Times New Roman" w:hAnsi="Times New Roman" w:cs="Times New Roman"/>
          <w:sz w:val="28"/>
          <w:szCs w:val="28"/>
          <w:lang w:eastAsia="ru-RU"/>
        </w:rPr>
        <w:t>Создание в детском саду системы интегративного образования, реализующего право каждого ребенка на качественное и доступное образование,  обеспечивающее равные стартовые возможности для полноценного физического и психического развития детей, как основы их успешного обучения в школе.</w:t>
      </w:r>
    </w:p>
    <w:p w:rsidR="006E0F92" w:rsidRPr="0020368A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Повышение качества образования и воспитания в ДОУ через внедрение современных педагогических технологий, в том числе информационно-коммуникационных.</w:t>
      </w:r>
    </w:p>
    <w:p w:rsidR="006E0F92" w:rsidRPr="0020368A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:rsidR="006E0F92" w:rsidRPr="0020368A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Забота о здоровье, эмоциональном благополучии и своевременном всестороннем развитии каждого ребенка.</w:t>
      </w:r>
    </w:p>
    <w:p w:rsidR="006E0F92" w:rsidRPr="0020368A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Сохранение качества воспитания и образования в ДОУ.</w:t>
      </w:r>
    </w:p>
    <w:p w:rsidR="006E0F92" w:rsidRPr="0020368A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Повышение эффективности использования средств информатизации в образовательном процессе.</w:t>
      </w:r>
    </w:p>
    <w:p w:rsidR="006E0F92" w:rsidRPr="0020368A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материально-технического и программного обеспечения.</w:t>
      </w:r>
    </w:p>
    <w:p w:rsidR="006E0F92" w:rsidRPr="0020368A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Использование возможностей сетевого взаимодействия и интеграции в образовательном процессе.</w:t>
      </w:r>
    </w:p>
    <w:p w:rsidR="006E0F92" w:rsidRPr="0020368A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Освоение и внедрение новых технологий воспитания и образования дошкольников, через обновление развивающей образовательной среды ДОУ, способствующей самореализации ребёнка в разных видах деятельности.</w:t>
      </w:r>
    </w:p>
    <w:p w:rsidR="006E0F92" w:rsidRPr="0020368A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Развитие системы управления ДОУ на основе повышения компетентности родителей по вопросам взаимодействия с детским садом.</w:t>
      </w:r>
    </w:p>
    <w:p w:rsidR="006E0F92" w:rsidRPr="0020368A" w:rsidRDefault="006E0F92" w:rsidP="006E0F92">
      <w:pPr>
        <w:spacing w:after="0" w:line="240" w:lineRule="auto"/>
        <w:rPr>
          <w:rFonts w:ascii="Times New Roman" w:hAnsi="Times New Roman" w:cs="Times New Roman"/>
          <w:color w:val="666666"/>
          <w:sz w:val="28"/>
          <w:szCs w:val="28"/>
          <w:shd w:val="clear" w:color="auto" w:fill="F7F7F7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имеет </w:t>
      </w:r>
      <w:r w:rsidRPr="0020368A">
        <w:rPr>
          <w:rFonts w:ascii="Times New Roman" w:hAnsi="Times New Roman" w:cs="Times New Roman"/>
          <w:b/>
          <w:bCs/>
          <w:sz w:val="28"/>
          <w:szCs w:val="28"/>
        </w:rPr>
        <w:t xml:space="preserve"> сайт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: </w:t>
      </w:r>
      <w:r w:rsidR="00620614" w:rsidRPr="0020368A">
        <w:rPr>
          <w:rFonts w:ascii="Times New Roman" w:hAnsi="Times New Roman" w:cs="Times New Roman"/>
          <w:sz w:val="28"/>
          <w:szCs w:val="28"/>
        </w:rPr>
        <w:t>startvbudushee.tvoysadik.ru</w:t>
      </w:r>
    </w:p>
    <w:p w:rsidR="006E0F92" w:rsidRPr="0020368A" w:rsidRDefault="006E0F92" w:rsidP="006E0F9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614" w:rsidRPr="0020368A" w:rsidRDefault="00620614" w:rsidP="006E0F9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0F92" w:rsidRPr="0020368A" w:rsidRDefault="006E0F92" w:rsidP="006E0F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3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безопасности</w:t>
      </w:r>
    </w:p>
    <w:p w:rsidR="006E0F92" w:rsidRPr="0020368A" w:rsidRDefault="006E0F92" w:rsidP="006E0F9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3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368A">
        <w:rPr>
          <w:rFonts w:ascii="Times New Roman" w:eastAsia="Times New Roman" w:hAnsi="Times New Roman" w:cs="Times New Roman"/>
          <w:sz w:val="28"/>
          <w:szCs w:val="28"/>
          <w:u w:color="FFFFFF" w:themeColor="background1"/>
          <w:lang w:eastAsia="ru-RU"/>
        </w:rPr>
        <w:t xml:space="preserve">Здание детского сада оборудовано современной пожарно-охранной сигнализацией и тревожной кнопкой, что позволяет оперативно вызвать наряд охраны в случае чрезвычайной ситуации. Обеспечение условий безопасности в ДОУ выполняется согласно локальным нормативно-правовым документам. Имеются планы </w:t>
      </w:r>
      <w:r w:rsidRPr="0020368A">
        <w:rPr>
          <w:rFonts w:ascii="Times New Roman" w:eastAsia="Times New Roman" w:hAnsi="Times New Roman" w:cs="Times New Roman"/>
          <w:sz w:val="28"/>
          <w:szCs w:val="28"/>
          <w:u w:color="FFFFFF" w:themeColor="background1"/>
          <w:lang w:eastAsia="ru-RU"/>
        </w:rPr>
        <w:lastRenderedPageBreak/>
        <w:t xml:space="preserve">эвакуации.    С детьми проводятся беседы, занятия по ОБЖ, развлечения    по соблюдению правил безопасности на дорогах.                                                                                          </w:t>
      </w:r>
    </w:p>
    <w:p w:rsidR="006E0F92" w:rsidRPr="0020368A" w:rsidRDefault="006E0F92" w:rsidP="006E0F9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</w:pPr>
      <w:r w:rsidRPr="0020368A"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  <w:t>Проводится вводный инструктаж с вновь прибывшими сотрудниками, противопожарный инструктаж и инструктаж по мерам электробезопасности.</w:t>
      </w:r>
    </w:p>
    <w:p w:rsidR="006E0F92" w:rsidRPr="0020368A" w:rsidRDefault="006E0F92" w:rsidP="006E0F92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368A"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  <w:t>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  <w:r w:rsidRPr="0020368A"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  <w:br/>
      </w:r>
      <w:r w:rsidRPr="002036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Кадровое обеспечение деятельности ДОУ</w:t>
      </w:r>
    </w:p>
    <w:tbl>
      <w:tblPr>
        <w:tblpPr w:leftFromText="180" w:rightFromText="180" w:vertAnchor="text" w:horzAnchor="margin" w:tblpXSpec="center" w:tblpY="2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3685"/>
        <w:gridCol w:w="2410"/>
      </w:tblGrid>
      <w:tr w:rsidR="006E0F92" w:rsidRPr="0020368A" w:rsidTr="00300707">
        <w:tc>
          <w:tcPr>
            <w:tcW w:w="567" w:type="dxa"/>
          </w:tcPr>
          <w:p w:rsidR="006E0F92" w:rsidRPr="0020368A" w:rsidRDefault="006E0F92" w:rsidP="0030070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6E0F92" w:rsidRPr="0020368A" w:rsidRDefault="006E0F92" w:rsidP="0030070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Должность</w:t>
            </w:r>
          </w:p>
        </w:tc>
        <w:tc>
          <w:tcPr>
            <w:tcW w:w="2410" w:type="dxa"/>
          </w:tcPr>
          <w:p w:rsidR="006E0F92" w:rsidRPr="0020368A" w:rsidRDefault="006E0F92" w:rsidP="0030070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Количество</w:t>
            </w:r>
          </w:p>
        </w:tc>
      </w:tr>
      <w:tr w:rsidR="006E0F92" w:rsidRPr="0020368A" w:rsidTr="00300707">
        <w:tc>
          <w:tcPr>
            <w:tcW w:w="567" w:type="dxa"/>
          </w:tcPr>
          <w:p w:rsidR="006E0F92" w:rsidRPr="0020368A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6E0F92" w:rsidRPr="0020368A" w:rsidRDefault="00620614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 по ВР</w:t>
            </w:r>
          </w:p>
        </w:tc>
        <w:tc>
          <w:tcPr>
            <w:tcW w:w="2410" w:type="dxa"/>
          </w:tcPr>
          <w:p w:rsidR="006E0F92" w:rsidRPr="0020368A" w:rsidRDefault="00620614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E0F92" w:rsidRPr="0020368A" w:rsidTr="00300707">
        <w:tc>
          <w:tcPr>
            <w:tcW w:w="567" w:type="dxa"/>
          </w:tcPr>
          <w:p w:rsidR="006E0F92" w:rsidRPr="0020368A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6E0F92" w:rsidRPr="0020368A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  <w:tc>
          <w:tcPr>
            <w:tcW w:w="2410" w:type="dxa"/>
          </w:tcPr>
          <w:p w:rsidR="006E0F92" w:rsidRPr="0020368A" w:rsidRDefault="00620614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6E0F92" w:rsidRPr="0020368A" w:rsidTr="00300707">
        <w:tc>
          <w:tcPr>
            <w:tcW w:w="567" w:type="dxa"/>
          </w:tcPr>
          <w:p w:rsidR="006E0F92" w:rsidRPr="0020368A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6E0F92" w:rsidRPr="0020368A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  <w:tc>
          <w:tcPr>
            <w:tcW w:w="2410" w:type="dxa"/>
          </w:tcPr>
          <w:p w:rsidR="006E0F92" w:rsidRPr="0020368A" w:rsidRDefault="00620614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E0F92" w:rsidRPr="0020368A" w:rsidTr="00300707">
        <w:tc>
          <w:tcPr>
            <w:tcW w:w="567" w:type="dxa"/>
          </w:tcPr>
          <w:p w:rsidR="006E0F92" w:rsidRPr="0020368A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6E0F92" w:rsidRPr="0020368A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Учитель-логопед</w:t>
            </w:r>
          </w:p>
        </w:tc>
        <w:tc>
          <w:tcPr>
            <w:tcW w:w="2410" w:type="dxa"/>
          </w:tcPr>
          <w:p w:rsidR="006E0F92" w:rsidRPr="0020368A" w:rsidRDefault="00620614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E0F92" w:rsidRPr="0020368A" w:rsidTr="00300707">
        <w:tc>
          <w:tcPr>
            <w:tcW w:w="567" w:type="dxa"/>
          </w:tcPr>
          <w:p w:rsidR="006E0F92" w:rsidRPr="0020368A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6E0F92" w:rsidRPr="0020368A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2410" w:type="dxa"/>
          </w:tcPr>
          <w:p w:rsidR="006E0F92" w:rsidRPr="0020368A" w:rsidRDefault="00620614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E0F92" w:rsidRPr="0020368A" w:rsidTr="00300707">
        <w:tc>
          <w:tcPr>
            <w:tcW w:w="567" w:type="dxa"/>
          </w:tcPr>
          <w:p w:rsidR="006E0F92" w:rsidRPr="0020368A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685" w:type="dxa"/>
          </w:tcPr>
          <w:p w:rsidR="006E0F92" w:rsidRPr="0020368A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 ДО</w:t>
            </w:r>
            <w:proofErr w:type="gramEnd"/>
          </w:p>
        </w:tc>
        <w:tc>
          <w:tcPr>
            <w:tcW w:w="2410" w:type="dxa"/>
          </w:tcPr>
          <w:p w:rsidR="006E0F92" w:rsidRPr="0020368A" w:rsidRDefault="00620614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E0F92" w:rsidRPr="0020368A" w:rsidTr="00300707">
        <w:tc>
          <w:tcPr>
            <w:tcW w:w="567" w:type="dxa"/>
          </w:tcPr>
          <w:p w:rsidR="006E0F92" w:rsidRPr="0020368A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685" w:type="dxa"/>
          </w:tcPr>
          <w:p w:rsidR="006E0F92" w:rsidRPr="0020368A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Инструктор по физкультуре</w:t>
            </w:r>
          </w:p>
        </w:tc>
        <w:tc>
          <w:tcPr>
            <w:tcW w:w="2410" w:type="dxa"/>
          </w:tcPr>
          <w:p w:rsidR="006E0F92" w:rsidRPr="0020368A" w:rsidRDefault="004E1C48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E1C48" w:rsidRPr="0020368A" w:rsidTr="00300707">
        <w:tc>
          <w:tcPr>
            <w:tcW w:w="567" w:type="dxa"/>
          </w:tcPr>
          <w:p w:rsidR="004E1C48" w:rsidRPr="0020368A" w:rsidRDefault="004E1C48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685" w:type="dxa"/>
          </w:tcPr>
          <w:p w:rsidR="004E1C48" w:rsidRPr="0020368A" w:rsidRDefault="004E1C48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Инструктор по плаванию</w:t>
            </w:r>
          </w:p>
        </w:tc>
        <w:tc>
          <w:tcPr>
            <w:tcW w:w="2410" w:type="dxa"/>
          </w:tcPr>
          <w:p w:rsidR="004E1C48" w:rsidRPr="0020368A" w:rsidRDefault="004E1C48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6E0F92" w:rsidRPr="0020368A" w:rsidRDefault="006E0F92" w:rsidP="006E0F92">
      <w:pPr>
        <w:pStyle w:val="a4"/>
        <w:spacing w:after="0" w:line="240" w:lineRule="auto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0368A" w:rsidRDefault="006E0F92" w:rsidP="006E0F92">
      <w:pPr>
        <w:pStyle w:val="a4"/>
        <w:spacing w:after="0" w:line="240" w:lineRule="auto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0368A" w:rsidRDefault="006E0F92" w:rsidP="006E0F92">
      <w:pPr>
        <w:pStyle w:val="a4"/>
        <w:spacing w:after="0" w:line="240" w:lineRule="auto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0368A" w:rsidRDefault="006E0F92" w:rsidP="006E0F92">
      <w:pPr>
        <w:pStyle w:val="a4"/>
        <w:spacing w:after="0" w:line="240" w:lineRule="auto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0368A" w:rsidRDefault="006E0F92" w:rsidP="006E0F92">
      <w:pPr>
        <w:pStyle w:val="a4"/>
        <w:spacing w:after="0" w:line="240" w:lineRule="auto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0368A" w:rsidRDefault="006E0F92" w:rsidP="006E0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Pr="0020368A" w:rsidRDefault="006E0F92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68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300707" w:rsidRPr="0020368A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Pr="0020368A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Pr="0020368A" w:rsidRDefault="00300707" w:rsidP="00300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20368A">
        <w:rPr>
          <w:rFonts w:ascii="Times New Roman" w:hAnsi="Times New Roman" w:cs="Times New Roman"/>
          <w:bCs/>
          <w:sz w:val="28"/>
          <w:szCs w:val="28"/>
        </w:rPr>
        <w:t>Р</w:t>
      </w:r>
      <w:r w:rsidR="00A852D5" w:rsidRPr="0020368A">
        <w:rPr>
          <w:rFonts w:ascii="Times New Roman" w:hAnsi="Times New Roman" w:cs="Times New Roman"/>
          <w:bCs/>
          <w:sz w:val="28"/>
          <w:szCs w:val="28"/>
        </w:rPr>
        <w:t xml:space="preserve">абота     </w:t>
      </w:r>
      <w:proofErr w:type="gramStart"/>
      <w:r w:rsidR="00A852D5" w:rsidRPr="0020368A">
        <w:rPr>
          <w:rFonts w:ascii="Times New Roman" w:hAnsi="Times New Roman" w:cs="Times New Roman"/>
          <w:bCs/>
          <w:sz w:val="28"/>
          <w:szCs w:val="28"/>
        </w:rPr>
        <w:t>с  кадрами</w:t>
      </w:r>
      <w:proofErr w:type="gramEnd"/>
      <w:r w:rsidR="00A852D5" w:rsidRPr="0020368A">
        <w:rPr>
          <w:rFonts w:ascii="Times New Roman" w:hAnsi="Times New Roman" w:cs="Times New Roman"/>
          <w:bCs/>
          <w:sz w:val="28"/>
          <w:szCs w:val="28"/>
        </w:rPr>
        <w:t xml:space="preserve">   в    201</w:t>
      </w:r>
      <w:r w:rsidR="00F305D6" w:rsidRPr="0020368A">
        <w:rPr>
          <w:rFonts w:ascii="Times New Roman" w:hAnsi="Times New Roman" w:cs="Times New Roman"/>
          <w:bCs/>
          <w:sz w:val="28"/>
          <w:szCs w:val="28"/>
        </w:rPr>
        <w:t>7-</w:t>
      </w:r>
      <w:r w:rsidRPr="0020368A">
        <w:rPr>
          <w:rFonts w:ascii="Times New Roman" w:hAnsi="Times New Roman" w:cs="Times New Roman"/>
          <w:bCs/>
          <w:sz w:val="28"/>
          <w:szCs w:val="28"/>
        </w:rPr>
        <w:t xml:space="preserve"> 201</w:t>
      </w:r>
      <w:r w:rsidR="00F305D6" w:rsidRPr="0020368A">
        <w:rPr>
          <w:rFonts w:ascii="Times New Roman" w:hAnsi="Times New Roman" w:cs="Times New Roman"/>
          <w:bCs/>
          <w:sz w:val="28"/>
          <w:szCs w:val="28"/>
        </w:rPr>
        <w:t>8</w:t>
      </w:r>
      <w:r w:rsidRPr="0020368A">
        <w:rPr>
          <w:rFonts w:ascii="Times New Roman" w:hAnsi="Times New Roman" w:cs="Times New Roman"/>
          <w:bCs/>
          <w:sz w:val="28"/>
          <w:szCs w:val="28"/>
        </w:rPr>
        <w:t xml:space="preserve">   учебном   году   </w:t>
      </w:r>
      <w:r w:rsidRPr="0020368A">
        <w:rPr>
          <w:rFonts w:ascii="Times New Roman" w:hAnsi="Times New Roman" w:cs="Times New Roman"/>
          <w:sz w:val="28"/>
          <w:szCs w:val="28"/>
        </w:rPr>
        <w:t xml:space="preserve"> была направлена </w:t>
      </w: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на повышение  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 xml:space="preserve">профессионализма,   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творческого    потенциала     педагогической    культуры педагогов,   оказание    методической   помощи  педагогам.</w:t>
      </w:r>
    </w:p>
    <w:p w:rsidR="00300707" w:rsidRPr="0020368A" w:rsidRDefault="00300707" w:rsidP="003007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 xml:space="preserve">работают  </w:t>
      </w:r>
      <w:r w:rsidR="00F305D6" w:rsidRPr="0020368A">
        <w:rPr>
          <w:rFonts w:ascii="Times New Roman" w:hAnsi="Times New Roman" w:cs="Times New Roman"/>
          <w:sz w:val="28"/>
          <w:szCs w:val="28"/>
        </w:rPr>
        <w:t>34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педагога. Воспитание, обучение, развитие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детей  на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уровне требований современной дошкольной педагогики – главный принцип работы всех сотрудников. В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коллективе  все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    молодые специалисты.</w:t>
      </w:r>
    </w:p>
    <w:p w:rsidR="00300707" w:rsidRPr="0020368A" w:rsidRDefault="00300707" w:rsidP="00300707">
      <w:pPr>
        <w:tabs>
          <w:tab w:val="left" w:pos="1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368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00707" w:rsidRPr="0020368A" w:rsidRDefault="00300707" w:rsidP="00300707">
      <w:pPr>
        <w:pStyle w:val="a4"/>
        <w:spacing w:after="0" w:line="360" w:lineRule="auto"/>
        <w:ind w:left="502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368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Условия осуществления образовательного процесса.</w:t>
      </w:r>
    </w:p>
    <w:p w:rsidR="00300707" w:rsidRPr="0020368A" w:rsidRDefault="00300707" w:rsidP="003007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368A">
        <w:rPr>
          <w:rFonts w:ascii="Times New Roman" w:eastAsia="Times New Roman" w:hAnsi="Times New Roman" w:cs="Times New Roman"/>
          <w:sz w:val="28"/>
          <w:szCs w:val="28"/>
        </w:rPr>
        <w:t>Педагогический процесс в 201</w:t>
      </w:r>
      <w:r w:rsidR="00F305D6" w:rsidRPr="0020368A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0368A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F305D6" w:rsidRPr="0020368A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20368A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осуществлялся по примерной основной образовательной программе «От рождения до школы» под редакцией Н.Е. </w:t>
      </w:r>
      <w:proofErr w:type="spellStart"/>
      <w:r w:rsidRPr="0020368A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20368A">
        <w:rPr>
          <w:rFonts w:ascii="Times New Roman" w:eastAsia="Times New Roman" w:hAnsi="Times New Roman" w:cs="Times New Roman"/>
          <w:sz w:val="28"/>
          <w:szCs w:val="28"/>
        </w:rPr>
        <w:t>, Т.С. Комаровой, М.А. Васильевой в соответствии с ФГОС ДО.</w:t>
      </w:r>
    </w:p>
    <w:p w:rsidR="00300707" w:rsidRPr="0020368A" w:rsidRDefault="00300707" w:rsidP="003007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368A">
        <w:rPr>
          <w:rFonts w:ascii="Times New Roman" w:hAnsi="Times New Roman" w:cs="Times New Roman"/>
          <w:bCs/>
          <w:color w:val="000000"/>
          <w:sz w:val="28"/>
          <w:szCs w:val="28"/>
        </w:rPr>
        <w:t>Парциальная программа, используемая в образовательно- воспитательном процессе ДОУ:</w:t>
      </w:r>
      <w:r w:rsidRPr="0020368A">
        <w:rPr>
          <w:rFonts w:ascii="Times New Roman" w:hAnsi="Times New Roman" w:cs="Times New Roman"/>
          <w:sz w:val="28"/>
          <w:szCs w:val="28"/>
        </w:rPr>
        <w:t xml:space="preserve"> «Мой край родной», направленная на создание условий для </w:t>
      </w:r>
      <w:r w:rsidRPr="0020368A">
        <w:rPr>
          <w:rFonts w:ascii="Times New Roman" w:hAnsi="Times New Roman" w:cs="Times New Roman"/>
          <w:sz w:val="28"/>
          <w:szCs w:val="28"/>
        </w:rPr>
        <w:lastRenderedPageBreak/>
        <w:t>приобщения детей дошкольного возраста к духовно-нравственным ценностям, а также воспитание готовности следовать им.</w:t>
      </w:r>
    </w:p>
    <w:p w:rsidR="00300707" w:rsidRPr="0020368A" w:rsidRDefault="00300707" w:rsidP="00300707">
      <w:pPr>
        <w:tabs>
          <w:tab w:val="left" w:pos="1260"/>
          <w:tab w:val="left" w:pos="1440"/>
          <w:tab w:val="left" w:pos="2160"/>
          <w:tab w:val="lef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ДОУ </w:t>
      </w:r>
      <w:r w:rsidRPr="0020368A">
        <w:rPr>
          <w:rFonts w:ascii="Times New Roman" w:hAnsi="Times New Roman" w:cs="Times New Roman"/>
          <w:sz w:val="28"/>
          <w:szCs w:val="28"/>
        </w:rPr>
        <w:tab/>
        <w:t>име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ет достаточное про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грамм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но-ме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то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ди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че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ское обес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пе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че</w:t>
      </w:r>
      <w:r w:rsidRPr="0020368A">
        <w:rPr>
          <w:rFonts w:ascii="Times New Roman" w:hAnsi="Times New Roman" w:cs="Times New Roman"/>
          <w:sz w:val="28"/>
          <w:szCs w:val="28"/>
        </w:rPr>
        <w:softHyphen/>
        <w:t xml:space="preserve">ние. </w:t>
      </w:r>
    </w:p>
    <w:p w:rsidR="00300707" w:rsidRPr="0020368A" w:rsidRDefault="00300707" w:rsidP="00300707">
      <w:pPr>
        <w:tabs>
          <w:tab w:val="left" w:pos="1260"/>
          <w:tab w:val="left" w:pos="1440"/>
          <w:tab w:val="left" w:pos="2160"/>
          <w:tab w:val="lef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Ос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нов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ны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ми прин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ци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па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ми ра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бо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ты кол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лек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ти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ва дет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ско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го са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да яв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ля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ют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ся:</w:t>
      </w:r>
    </w:p>
    <w:p w:rsidR="00300707" w:rsidRPr="0020368A" w:rsidRDefault="00300707" w:rsidP="00300707">
      <w:pPr>
        <w:numPr>
          <w:ilvl w:val="0"/>
          <w:numId w:val="5"/>
        </w:numPr>
        <w:tabs>
          <w:tab w:val="left" w:pos="1260"/>
          <w:tab w:val="lef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ува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же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ние к сво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бо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де и дос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то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ин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ст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ву ка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ж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до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го ре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бен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ка;</w:t>
      </w:r>
    </w:p>
    <w:p w:rsidR="00300707" w:rsidRPr="0020368A" w:rsidRDefault="00300707" w:rsidP="00300707">
      <w:pPr>
        <w:numPr>
          <w:ilvl w:val="0"/>
          <w:numId w:val="5"/>
        </w:numPr>
        <w:tabs>
          <w:tab w:val="left" w:pos="1260"/>
          <w:tab w:val="lef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соз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да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ние ус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ло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вий для раз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ви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тия ин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ди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ви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ду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но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сти;</w:t>
      </w:r>
    </w:p>
    <w:p w:rsidR="00300707" w:rsidRPr="0020368A" w:rsidRDefault="00300707" w:rsidP="00300707">
      <w:pPr>
        <w:numPr>
          <w:ilvl w:val="0"/>
          <w:numId w:val="5"/>
        </w:numPr>
        <w:tabs>
          <w:tab w:val="left" w:pos="1260"/>
          <w:tab w:val="lef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обес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пе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че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ние ат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мо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сфе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ры пси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хо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ло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ги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че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ско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го ком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фор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та для до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шко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ль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ни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ков;</w:t>
      </w:r>
    </w:p>
    <w:p w:rsidR="00300707" w:rsidRPr="0020368A" w:rsidRDefault="00300707" w:rsidP="00300707">
      <w:pPr>
        <w:numPr>
          <w:ilvl w:val="0"/>
          <w:numId w:val="5"/>
        </w:numPr>
        <w:tabs>
          <w:tab w:val="left" w:pos="1260"/>
          <w:tab w:val="lef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учет воз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рас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тных и ин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ди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ви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ду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ных осо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бен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но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стей де</w:t>
      </w:r>
      <w:r w:rsidRPr="0020368A">
        <w:rPr>
          <w:rFonts w:ascii="Times New Roman" w:hAnsi="Times New Roman" w:cs="Times New Roman"/>
          <w:sz w:val="28"/>
          <w:szCs w:val="28"/>
        </w:rPr>
        <w:softHyphen/>
        <w:t>тей.</w:t>
      </w:r>
    </w:p>
    <w:p w:rsidR="00300707" w:rsidRPr="0020368A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В целях реализации задач в учебный план ДОУ проводятся согласно учебному плану занятия:</w:t>
      </w:r>
    </w:p>
    <w:p w:rsidR="00300707" w:rsidRPr="0020368A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</w:rPr>
        <w:t>ОО социально-коммуникативное развитие (ОБЖ, труд, игра, общение)</w:t>
      </w:r>
    </w:p>
    <w:p w:rsidR="00300707" w:rsidRPr="0020368A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</w:rPr>
        <w:t>ОО познавательное развитие (</w:t>
      </w:r>
      <w:r w:rsidRPr="0020368A">
        <w:rPr>
          <w:rFonts w:ascii="Times New Roman" w:hAnsi="Times New Roman" w:cs="Times New Roman"/>
          <w:bCs/>
          <w:color w:val="000000"/>
          <w:sz w:val="28"/>
          <w:szCs w:val="28"/>
        </w:rPr>
        <w:t>ФЭМП</w:t>
      </w:r>
      <w:r w:rsidRPr="0020368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036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ознакомление с окружающим </w:t>
      </w:r>
      <w:proofErr w:type="gramStart"/>
      <w:r w:rsidRPr="0020368A">
        <w:rPr>
          <w:rFonts w:ascii="Times New Roman" w:hAnsi="Times New Roman" w:cs="Times New Roman"/>
          <w:bCs/>
          <w:color w:val="000000"/>
          <w:sz w:val="28"/>
          <w:szCs w:val="28"/>
        </w:rPr>
        <w:t>миром,  ФЦКМ</w:t>
      </w:r>
      <w:proofErr w:type="gramEnd"/>
      <w:r w:rsidRPr="0020368A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00707" w:rsidRPr="0020368A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</w:rPr>
        <w:t>ОО речевое развитие (</w:t>
      </w:r>
      <w:r w:rsidRPr="0020368A">
        <w:rPr>
          <w:rFonts w:ascii="Times New Roman" w:hAnsi="Times New Roman" w:cs="Times New Roman"/>
          <w:bCs/>
          <w:color w:val="000000"/>
          <w:sz w:val="28"/>
          <w:szCs w:val="28"/>
        </w:rPr>
        <w:t>развитие речи</w:t>
      </w:r>
      <w:r w:rsidRPr="0020368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20368A">
        <w:rPr>
          <w:rFonts w:ascii="Times New Roman" w:hAnsi="Times New Roman" w:cs="Times New Roman"/>
          <w:bCs/>
          <w:color w:val="000000"/>
          <w:sz w:val="28"/>
          <w:szCs w:val="28"/>
        </w:rPr>
        <w:t>чтение художественной литературы</w:t>
      </w:r>
      <w:r w:rsidRPr="0020368A">
        <w:rPr>
          <w:rFonts w:ascii="Times New Roman" w:hAnsi="Times New Roman" w:cs="Times New Roman"/>
          <w:color w:val="000000"/>
          <w:sz w:val="28"/>
          <w:szCs w:val="28"/>
        </w:rPr>
        <w:t xml:space="preserve">, обучение основам </w:t>
      </w:r>
      <w:r w:rsidRPr="0020368A">
        <w:rPr>
          <w:rFonts w:ascii="Times New Roman" w:hAnsi="Times New Roman" w:cs="Times New Roman"/>
          <w:bCs/>
          <w:color w:val="000000"/>
          <w:sz w:val="28"/>
          <w:szCs w:val="28"/>
        </w:rPr>
        <w:t>грамоты</w:t>
      </w:r>
      <w:r w:rsidRPr="0020368A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00707" w:rsidRPr="0020368A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</w:rPr>
        <w:t>ОО художественно-эстетическое развитие (</w:t>
      </w:r>
      <w:proofErr w:type="spellStart"/>
      <w:r w:rsidRPr="0020368A">
        <w:rPr>
          <w:rFonts w:ascii="Times New Roman" w:hAnsi="Times New Roman" w:cs="Times New Roman"/>
          <w:color w:val="000000"/>
          <w:sz w:val="28"/>
          <w:szCs w:val="28"/>
        </w:rPr>
        <w:t>изодеятельность</w:t>
      </w:r>
      <w:proofErr w:type="spellEnd"/>
      <w:r w:rsidRPr="0020368A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20368A">
        <w:rPr>
          <w:rFonts w:ascii="Times New Roman" w:hAnsi="Times New Roman" w:cs="Times New Roman"/>
          <w:bCs/>
          <w:color w:val="000000"/>
          <w:sz w:val="28"/>
          <w:szCs w:val="28"/>
        </w:rPr>
        <w:t>лепка, рисование, аппликация, музыка и конструирование</w:t>
      </w:r>
      <w:r w:rsidRPr="0020368A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00707" w:rsidRPr="0020368A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</w:rPr>
        <w:t>ОО физическое развитие (ф</w:t>
      </w:r>
      <w:r w:rsidRPr="0020368A">
        <w:rPr>
          <w:rFonts w:ascii="Times New Roman" w:hAnsi="Times New Roman" w:cs="Times New Roman"/>
          <w:bCs/>
          <w:color w:val="000000"/>
          <w:sz w:val="28"/>
          <w:szCs w:val="28"/>
        </w:rPr>
        <w:t>изкультура</w:t>
      </w:r>
      <w:r w:rsidRPr="0020368A">
        <w:rPr>
          <w:rFonts w:ascii="Times New Roman" w:hAnsi="Times New Roman" w:cs="Times New Roman"/>
          <w:color w:val="000000"/>
          <w:sz w:val="28"/>
          <w:szCs w:val="28"/>
        </w:rPr>
        <w:t xml:space="preserve"> и ЗОЖ).</w:t>
      </w:r>
    </w:p>
    <w:p w:rsidR="00300707" w:rsidRPr="0020368A" w:rsidRDefault="00300707" w:rsidP="00300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Pr="0020368A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Pr="0020368A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0A51" w:rsidRPr="0020368A" w:rsidRDefault="00930A51" w:rsidP="0030070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0707" w:rsidRPr="0020368A" w:rsidRDefault="00300707" w:rsidP="0030070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368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Анализ  выполнения</w:t>
      </w:r>
      <w:proofErr w:type="gramEnd"/>
      <w:r w:rsidRPr="0020368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годовых  задач.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proofErr w:type="gramStart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 выполнения</w:t>
      </w:r>
      <w:proofErr w:type="gramEnd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образовательной  программы     ДОУ    по образовательным      областям,  обозначенными   в  ФГОС ДО,  и   годовым   задачам.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Воспитание  и  обучение  детей  дошкольного  возраста  в  детском  саду единый,  целостный,  педагогический    процесс,  который осуществляется  на  протяжении всего  пребывания  ребенка    в  дошкольном  учреждении   во  всех  </w:t>
      </w: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видах  его  деятельности  и  направлен   на  осуществление  задач всестороннего  развития  личности  ребенка.</w:t>
      </w:r>
    </w:p>
    <w:p w:rsidR="00300707" w:rsidRPr="0020368A" w:rsidRDefault="00300707" w:rsidP="00300707">
      <w:pPr>
        <w:pStyle w:val="a7"/>
        <w:shd w:val="clear" w:color="auto" w:fill="FFFFFF"/>
        <w:tabs>
          <w:tab w:val="left" w:pos="9639"/>
        </w:tabs>
        <w:spacing w:before="224" w:beforeAutospacing="0" w:after="224" w:afterAutospacing="0" w:line="360" w:lineRule="auto"/>
        <w:ind w:right="374"/>
        <w:rPr>
          <w:b/>
          <w:color w:val="000000"/>
          <w:sz w:val="28"/>
          <w:szCs w:val="28"/>
        </w:rPr>
      </w:pPr>
      <w:proofErr w:type="gramStart"/>
      <w:r w:rsidRPr="0020368A">
        <w:rPr>
          <w:b/>
          <w:color w:val="000000"/>
          <w:sz w:val="28"/>
          <w:szCs w:val="28"/>
        </w:rPr>
        <w:t>Для  осуществления</w:t>
      </w:r>
      <w:proofErr w:type="gramEnd"/>
      <w:r w:rsidRPr="0020368A">
        <w:rPr>
          <w:b/>
          <w:color w:val="000000"/>
          <w:sz w:val="28"/>
          <w:szCs w:val="28"/>
        </w:rPr>
        <w:t xml:space="preserve">  первостепенной  задачи  проведены мероприятия:  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3102"/>
        <w:gridCol w:w="4298"/>
      </w:tblGrid>
      <w:tr w:rsidR="00300707" w:rsidRPr="0020368A" w:rsidTr="00300707">
        <w:tc>
          <w:tcPr>
            <w:tcW w:w="2093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3102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Мероприятие</w:t>
            </w:r>
          </w:p>
        </w:tc>
        <w:tc>
          <w:tcPr>
            <w:tcW w:w="4298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Тематика</w:t>
            </w:r>
          </w:p>
        </w:tc>
      </w:tr>
      <w:tr w:rsidR="00300707" w:rsidRPr="0020368A" w:rsidTr="00300707">
        <w:tc>
          <w:tcPr>
            <w:tcW w:w="2093" w:type="dxa"/>
            <w:vMerge w:val="restart"/>
            <w:textDirection w:val="btLr"/>
          </w:tcPr>
          <w:p w:rsidR="00300707" w:rsidRPr="0020368A" w:rsidRDefault="00300707" w:rsidP="00300707">
            <w:pPr>
              <w:spacing w:after="0" w:line="360" w:lineRule="auto"/>
              <w:ind w:left="11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 элементарных математических представлений, через     практическую </w:t>
            </w:r>
            <w:proofErr w:type="gramStart"/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>игровую  деятельности</w:t>
            </w:r>
            <w:proofErr w:type="gramEnd"/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300707" w:rsidRPr="0020368A" w:rsidRDefault="00300707" w:rsidP="00300707">
            <w:pPr>
              <w:pStyle w:val="a4"/>
              <w:spacing w:after="0" w:line="360" w:lineRule="auto"/>
              <w:ind w:left="129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00707" w:rsidRPr="0020368A" w:rsidRDefault="00300707" w:rsidP="00300707">
            <w:pPr>
              <w:spacing w:after="0"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Совет  педагогов</w:t>
            </w:r>
            <w:proofErr w:type="gramEnd"/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№2</w:t>
            </w:r>
          </w:p>
        </w:tc>
        <w:tc>
          <w:tcPr>
            <w:tcW w:w="4298" w:type="dxa"/>
          </w:tcPr>
          <w:p w:rsidR="00300707" w:rsidRPr="0020368A" w:rsidRDefault="00300707" w:rsidP="00300707">
            <w:pPr>
              <w:spacing w:before="43" w:after="43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Тема: «Формы и методы, </w:t>
            </w:r>
            <w:proofErr w:type="gramStart"/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обеспечивающие  ФЭМП</w:t>
            </w:r>
            <w:proofErr w:type="gramEnd"/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у дошкольников»</w:t>
            </w:r>
          </w:p>
        </w:tc>
      </w:tr>
      <w:tr w:rsidR="00300707" w:rsidRPr="0020368A" w:rsidTr="00300707">
        <w:tc>
          <w:tcPr>
            <w:tcW w:w="2093" w:type="dxa"/>
            <w:vMerge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20368A" w:rsidRDefault="00300707" w:rsidP="003007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Семинар- практикум</w:t>
            </w:r>
          </w:p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98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u w:val="single" w:color="FFFFFF"/>
              </w:rPr>
              <w:t>«Формирование интереса у дошкольников к развитию математических представлений»</w:t>
            </w:r>
          </w:p>
        </w:tc>
      </w:tr>
      <w:tr w:rsidR="00300707" w:rsidRPr="0020368A" w:rsidTr="00300707">
        <w:tc>
          <w:tcPr>
            <w:tcW w:w="2093" w:type="dxa"/>
            <w:vMerge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Тематическая  проверка</w:t>
            </w:r>
            <w:proofErr w:type="gramEnd"/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(старшие группы)</w:t>
            </w:r>
          </w:p>
        </w:tc>
        <w:tc>
          <w:tcPr>
            <w:tcW w:w="4298" w:type="dxa"/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«Состояние работы педагогов по ФЭМП у дошкольников и руководство ею» </w:t>
            </w:r>
          </w:p>
        </w:tc>
      </w:tr>
      <w:tr w:rsidR="00300707" w:rsidRPr="0020368A" w:rsidTr="00300707">
        <w:tc>
          <w:tcPr>
            <w:tcW w:w="2093" w:type="dxa"/>
            <w:vMerge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Педагогический час</w:t>
            </w:r>
          </w:p>
        </w:tc>
        <w:tc>
          <w:tcPr>
            <w:tcW w:w="4298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«Формы и методы, обеспечивающие ФЭМП у дошкольников»</w:t>
            </w:r>
          </w:p>
        </w:tc>
      </w:tr>
      <w:tr w:rsidR="00300707" w:rsidRPr="0020368A" w:rsidTr="00300707">
        <w:tc>
          <w:tcPr>
            <w:tcW w:w="2093" w:type="dxa"/>
            <w:vMerge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Консультации     </w:t>
            </w:r>
            <w:proofErr w:type="gramStart"/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для  воспитателей</w:t>
            </w:r>
            <w:proofErr w:type="gramEnd"/>
          </w:p>
        </w:tc>
        <w:tc>
          <w:tcPr>
            <w:tcW w:w="4298" w:type="dxa"/>
          </w:tcPr>
          <w:p w:rsidR="00300707" w:rsidRPr="0020368A" w:rsidRDefault="00300707" w:rsidP="003007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«Роль </w:t>
            </w:r>
            <w:proofErr w:type="gramStart"/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сказки  в</w:t>
            </w:r>
            <w:proofErr w:type="gramEnd"/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формировании элементарных математических представлений у дошкольников»</w:t>
            </w:r>
          </w:p>
        </w:tc>
      </w:tr>
      <w:tr w:rsidR="00300707" w:rsidRPr="0020368A" w:rsidTr="00300707">
        <w:tc>
          <w:tcPr>
            <w:tcW w:w="2093" w:type="dxa"/>
            <w:vMerge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Открытый просмотр </w:t>
            </w:r>
            <w:proofErr w:type="gramStart"/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образовательной  деятельности</w:t>
            </w:r>
            <w:proofErr w:type="gramEnd"/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Вторая младшая группа «</w:t>
            </w:r>
            <w:r w:rsidR="00930A51"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Ручеек</w:t>
            </w: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300707" w:rsidRPr="0020368A" w:rsidRDefault="00930A51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Подготовительная группе</w:t>
            </w:r>
            <w:r w:rsidR="00300707"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Цветочки</w:t>
            </w:r>
            <w:r w:rsidR="00300707"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98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(ФЭМП)</w:t>
            </w:r>
          </w:p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(ФЭМП)</w:t>
            </w:r>
          </w:p>
        </w:tc>
      </w:tr>
    </w:tbl>
    <w:p w:rsidR="00300707" w:rsidRPr="0020368A" w:rsidRDefault="00300707" w:rsidP="00300707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Вывод:   </w:t>
      </w:r>
      <w:r w:rsidRPr="0020368A">
        <w:rPr>
          <w:rFonts w:ascii="Times New Roman" w:hAnsi="Times New Roman" w:cs="Times New Roman"/>
          <w:sz w:val="28"/>
          <w:szCs w:val="28"/>
        </w:rPr>
        <w:t xml:space="preserve">    результат  тематической проверки «Состояние работы педагогов по ФЭМП у дошкольников и руководство ею», проведена с целью проверки состояния работы педагогов по формированию элементарных математических представлений у дошкольников,  можно  говорить  о  том,  что  эффективность работы педагогов по познавательному развитию детей в ДОУ можно считать удовлетворительной.</w:t>
      </w:r>
    </w:p>
    <w:p w:rsidR="00300707" w:rsidRPr="0020368A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Для  выяснения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уровня  знаний  по  данной  теме  контроля,  воспитателям  был  предложена  карта  самооценки  профессионального мастерства  по  познавательному  развитию  дошкольников.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Анализ  ответов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показал: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-  100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%  педагогов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знают,  что  показателем  любознательности  у  ребенка  является  наличие  познавательного  интереса,  проявление  самостоятельности  в  процессе  решения  задач, наличие  вопросов.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большинство  воспитателей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правильно отнесли  к  развивающим  технологиям</w:t>
      </w:r>
      <w:r w:rsidR="00930A51"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- 75 %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педагогов  правильно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соотнесли  дидактические  пособия  с  авторами.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в  вопросах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об  особенностях  организации  познавательной  ООД  в  соответствии  с  ФГОС ДО  затруднения  возникли у двух воспитателей  в определении  основной формы работы с детьми.  В остальных вопросах 100% педагогов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 отметили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что  цель  ООД  при  введении  ФГОС:  использование  детьми  приобретенного   опыта. 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Самостоятельное  добывание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знания. Позиция взрослого: «партнер», рядом с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детьми  (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вместе), в круге,  может  пересесть,  если видит, что  кто-то из детей особенно в нем нуждается. Позиция ребенка - «партнер – партнер» -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оба  субъекты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взаимодействия, они  равны  по значимости.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 модель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организации  образовательного процесса:</w:t>
      </w:r>
      <w:r w:rsidRPr="0020368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совместная  деятельность взрослого и ребенка.</w:t>
      </w:r>
    </w:p>
    <w:p w:rsidR="00300707" w:rsidRPr="0020368A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Таким  образом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, воспитатели  ориентируются  в  развивающих  технологиях,  особенностях  организации  познавательной  деятельности,  но  имеются  затруднения  в  использовании  этапов  анализа,  открытости,  разнообразия  мотивации.</w:t>
      </w:r>
    </w:p>
    <w:p w:rsidR="00300707" w:rsidRPr="0020368A" w:rsidRDefault="00300707" w:rsidP="003007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анализе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планирования  совместной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работы  с  детьми  по  познавательной  деятельности  ребенка выявлено, что документация по календарно - перспективным планам (ООД) воспитателей ведётся регулярно,  в соответствии с </w:t>
      </w: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ФГОС ДО. Планирование соответствует программным требованиям, возрастным особенностям детей.  В планах </w:t>
      </w:r>
      <w:proofErr w:type="spell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воспитательно</w:t>
      </w:r>
      <w:proofErr w:type="spell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-образовательной работы недостаточно внимания отводится математической работе с детьми. Не всегда и не у всех воспитателей прописаны различные дидактические, настольные игры с математическим содержанием.  Индивидуальная работа с детьми ведётся в соответствии с возрастом и потребностями детей и планируется регулярно. Но не запланирована совместная деятельность в режимные моменты.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Также,  не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достаточна отражена, либо вообще не запланирована работа с родителями по данной теме.</w:t>
      </w:r>
    </w:p>
    <w:p w:rsidR="00300707" w:rsidRPr="0020368A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С  целью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выявления  представлений  родителей  о  развивающих  играх  и  познавательном  развитии   детей,  в  ДОУ  было  проведено  анкетирование  родителей. 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Всего  приняли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участие  </w:t>
      </w:r>
      <w:r w:rsidR="00930A51"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36 </w:t>
      </w: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человек  (это 43 % от  всех  родителей воспитанников старших групп). 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 показали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</w:t>
      </w:r>
    </w:p>
    <w:p w:rsidR="00300707" w:rsidRPr="0020368A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91 %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опрошенных  считают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что  их  дети  часто  задают  вопросы  почему?  Зачем?  Как? т.е.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являются  любознательными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300707" w:rsidRPr="0020368A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38 % родителей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отвечают,  что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их  дети  дома  </w:t>
      </w:r>
      <w:r w:rsidRPr="002036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часто</w:t>
      </w: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играют  в познавательные  игры, а 44% считают что их дети </w:t>
      </w:r>
      <w:r w:rsidRPr="002036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иногда </w:t>
      </w: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играют  в познавательные  игры.</w:t>
      </w:r>
    </w:p>
    <w:p w:rsidR="00300707" w:rsidRPr="0020368A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развивающих  игр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родителям  наиболее  знакомы  такие  игры:  домино  (41%),  лото  (58 %), шашки (75 %), 5 %</w:t>
      </w:r>
      <w:r w:rsidR="00930A51"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00707" w:rsidRPr="0020368A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Дома  у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наших  воспитанников  есть  такие  развивающие  игры  домино и  лото  (44 %), шашки (66 %), шахматы,  кубики, мозаики и </w:t>
      </w:r>
      <w:proofErr w:type="spell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пазлы</w:t>
      </w:r>
      <w:proofErr w:type="spell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(25 %).  </w:t>
      </w:r>
    </w:p>
    <w:p w:rsidR="00300707" w:rsidRPr="0020368A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19 %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родителей  считают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основной  целью   познавательного  развития  детей  в  детском  саду - научить детей считать, решать задачи, выучить цифры;  30% - научить детей ориентироваться в пространстве и во времени; 38 %- развитие  психических  функций, мышления, внимания, памяти;   27% - подготовка  к  обучению  в школе.</w:t>
      </w:r>
    </w:p>
    <w:p w:rsidR="00300707" w:rsidRPr="0020368A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63 %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считают,  что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 группах  имеется  наглядная  полезная  информация  для  родителей  по  познавательному  развитию  детей,  33% не обращают внимания.</w:t>
      </w:r>
    </w:p>
    <w:p w:rsidR="00300707" w:rsidRPr="0020368A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36% родителей довольны работой воспитателей, 13 % нуждаются в консультациях по формированию элементарных математических представлений.</w:t>
      </w:r>
    </w:p>
    <w:p w:rsidR="00300707" w:rsidRPr="0020368A" w:rsidRDefault="00300707" w:rsidP="003007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изучения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условий  для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познавательного  развития  детей  по ФГОС ДО в детском  саду  показали, что воспитателями  групп  проведена большая  работа по оформлению математических центров,  подбору материала, изготовлению атрибутов, игр с математическим содержанием. Комиссия отметила достаточную наполняемость центров различными математическими пособиями, играми и игрушками</w:t>
      </w:r>
      <w:r w:rsidR="00930A51"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В  группах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математические центры размещены  так, что каждый ребёнок имеет доступ к пособиям. Все предлагаемые детям игры педагогически целесообразны и соответствуют возрасту детей.  Атрибуты и игровое оборудование безопасно, эстетично, аккуратно хранится.</w:t>
      </w:r>
    </w:p>
    <w:p w:rsidR="00300707" w:rsidRPr="0020368A" w:rsidRDefault="00300707" w:rsidP="003007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тематического контроля можно сделать следующие </w:t>
      </w:r>
      <w:r w:rsidRPr="002036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выводы:</w:t>
      </w:r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педагогического </w:t>
      </w:r>
      <w:proofErr w:type="gramStart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коллектива  ДОУ</w:t>
      </w:r>
      <w:proofErr w:type="gramEnd"/>
      <w:r w:rsidRPr="00203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созданию условий по формированию элементарных математических представлений в группах ведётся целенаправленно. Грубых нарушений не выявлено.</w:t>
      </w: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368A">
        <w:rPr>
          <w:rFonts w:ascii="Times New Roman" w:hAnsi="Times New Roman" w:cs="Times New Roman"/>
          <w:sz w:val="28"/>
          <w:szCs w:val="28"/>
        </w:rPr>
        <w:t>Для  осуществления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  второстепенной    задачи  проведены мероприятия:</w:t>
      </w: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69"/>
        <w:gridCol w:w="3215"/>
        <w:gridCol w:w="4109"/>
      </w:tblGrid>
      <w:tr w:rsidR="00300707" w:rsidRPr="0020368A" w:rsidTr="00300707">
        <w:trPr>
          <w:trHeight w:val="333"/>
        </w:trPr>
        <w:tc>
          <w:tcPr>
            <w:tcW w:w="2169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3215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Мероприятие</w:t>
            </w:r>
          </w:p>
        </w:tc>
        <w:tc>
          <w:tcPr>
            <w:tcW w:w="4109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Тематика</w:t>
            </w:r>
          </w:p>
        </w:tc>
      </w:tr>
      <w:tr w:rsidR="00300707" w:rsidRPr="0020368A" w:rsidTr="00300707">
        <w:trPr>
          <w:trHeight w:val="1393"/>
        </w:trPr>
        <w:tc>
          <w:tcPr>
            <w:tcW w:w="2169" w:type="dxa"/>
            <w:vMerge w:val="restart"/>
            <w:textDirection w:val="btLr"/>
          </w:tcPr>
          <w:p w:rsidR="00300707" w:rsidRPr="0020368A" w:rsidRDefault="00300707" w:rsidP="00300707">
            <w:pPr>
              <w:pStyle w:val="4"/>
              <w:spacing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0368A">
              <w:rPr>
                <w:rFonts w:ascii="Times New Roman" w:hAnsi="Times New Roman"/>
                <w:sz w:val="28"/>
                <w:szCs w:val="28"/>
              </w:rPr>
              <w:t>Трудовая деятельность по средствам экспериментирования</w:t>
            </w:r>
          </w:p>
          <w:p w:rsidR="00300707" w:rsidRPr="0020368A" w:rsidRDefault="00300707" w:rsidP="00300707">
            <w:pPr>
              <w:spacing w:after="0"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Совет  педагогов</w:t>
            </w:r>
            <w:proofErr w:type="gramEnd"/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№3</w:t>
            </w:r>
          </w:p>
        </w:tc>
        <w:tc>
          <w:tcPr>
            <w:tcW w:w="4109" w:type="dxa"/>
          </w:tcPr>
          <w:p w:rsidR="00300707" w:rsidRPr="0020368A" w:rsidRDefault="00300707" w:rsidP="00300707">
            <w:pPr>
              <w:spacing w:before="43" w:after="43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«Формирование трудовой деятельности у дошкольников»</w:t>
            </w:r>
          </w:p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0707" w:rsidRPr="0020368A" w:rsidTr="00300707">
        <w:trPr>
          <w:trHeight w:val="298"/>
        </w:trPr>
        <w:tc>
          <w:tcPr>
            <w:tcW w:w="2169" w:type="dxa"/>
            <w:vMerge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20368A" w:rsidRDefault="00300707" w:rsidP="00300707">
            <w:pPr>
              <w:spacing w:before="43" w:after="43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Семинар - практикум</w:t>
            </w:r>
          </w:p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9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«Трудовая деятельность в дошкольном возрасте»</w:t>
            </w:r>
          </w:p>
        </w:tc>
      </w:tr>
      <w:tr w:rsidR="00300707" w:rsidRPr="0020368A" w:rsidTr="00300707">
        <w:trPr>
          <w:trHeight w:val="1216"/>
        </w:trPr>
        <w:tc>
          <w:tcPr>
            <w:tcW w:w="2169" w:type="dxa"/>
            <w:vMerge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Тематическая  проверка</w:t>
            </w:r>
            <w:proofErr w:type="gramEnd"/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(старшие группы)</w:t>
            </w:r>
          </w:p>
        </w:tc>
        <w:tc>
          <w:tcPr>
            <w:tcW w:w="4109" w:type="dxa"/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«Трудовая деятельность дошкольников ДОУ»</w:t>
            </w:r>
          </w:p>
        </w:tc>
      </w:tr>
      <w:tr w:rsidR="00300707" w:rsidRPr="0020368A" w:rsidTr="00300707">
        <w:trPr>
          <w:trHeight w:val="298"/>
        </w:trPr>
        <w:tc>
          <w:tcPr>
            <w:tcW w:w="2169" w:type="dxa"/>
            <w:vMerge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Консультации     </w:t>
            </w:r>
            <w:proofErr w:type="gramStart"/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 воспитателей</w:t>
            </w:r>
            <w:proofErr w:type="gramEnd"/>
          </w:p>
        </w:tc>
        <w:tc>
          <w:tcPr>
            <w:tcW w:w="4109" w:type="dxa"/>
          </w:tcPr>
          <w:p w:rsidR="00300707" w:rsidRPr="0020368A" w:rsidRDefault="00300707" w:rsidP="00300707">
            <w:pPr>
              <w:spacing w:before="43" w:after="43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 </w:t>
            </w:r>
            <w:r w:rsidRPr="002036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жизнедеятельности</w:t>
            </w:r>
          </w:p>
          <w:p w:rsidR="00300707" w:rsidRPr="0020368A" w:rsidRDefault="00300707" w:rsidP="00300707">
            <w:pPr>
              <w:spacing w:before="43" w:after="43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ребенка дошкольного возраста» </w:t>
            </w:r>
          </w:p>
        </w:tc>
      </w:tr>
      <w:tr w:rsidR="00300707" w:rsidRPr="0020368A" w:rsidTr="00300707">
        <w:trPr>
          <w:trHeight w:val="1069"/>
        </w:trPr>
        <w:tc>
          <w:tcPr>
            <w:tcW w:w="2169" w:type="dxa"/>
            <w:vMerge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Открытый  просмотр</w:t>
            </w:r>
            <w:proofErr w:type="gramEnd"/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образовательной  деятельности  </w:t>
            </w:r>
          </w:p>
          <w:p w:rsidR="00300707" w:rsidRPr="0020368A" w:rsidRDefault="00300707" w:rsidP="00930A5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  <w:r w:rsidR="00930A51"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 «</w:t>
            </w:r>
            <w:proofErr w:type="spellStart"/>
            <w:r w:rsidR="00930A51"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Лунтик</w:t>
            </w:r>
            <w:proofErr w:type="spellEnd"/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0707" w:rsidRPr="0020368A" w:rsidRDefault="00300707" w:rsidP="00930A5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группа «</w:t>
            </w:r>
            <w:proofErr w:type="spellStart"/>
            <w:r w:rsidR="00930A51"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Смешарики</w:t>
            </w:r>
            <w:proofErr w:type="spellEnd"/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09" w:type="dxa"/>
          </w:tcPr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707" w:rsidRPr="0020368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707" w:rsidRPr="0020368A" w:rsidRDefault="00300707" w:rsidP="003007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Трудовое воспитание</w:t>
            </w:r>
          </w:p>
          <w:p w:rsidR="00300707" w:rsidRPr="0020368A" w:rsidRDefault="00300707" w:rsidP="003007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0707" w:rsidRPr="0020368A" w:rsidRDefault="00300707" w:rsidP="0030070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0707" w:rsidRPr="0020368A" w:rsidRDefault="00300707" w:rsidP="00300707">
      <w:pPr>
        <w:spacing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368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Вывод:   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в целом по саду динамика по трудовому развитию детей   улучшилась в сравнении с началом учебного года, </w:t>
      </w:r>
      <w:r w:rsidRPr="0020368A">
        <w:rPr>
          <w:rFonts w:ascii="Times New Roman" w:hAnsi="Times New Roman" w:cs="Times New Roman"/>
          <w:spacing w:val="-1"/>
          <w:sz w:val="28"/>
          <w:szCs w:val="28"/>
        </w:rPr>
        <w:t xml:space="preserve">что является </w:t>
      </w:r>
      <w:r w:rsidRPr="0020368A">
        <w:rPr>
          <w:rFonts w:ascii="Times New Roman" w:hAnsi="Times New Roman" w:cs="Times New Roman"/>
          <w:sz w:val="28"/>
          <w:szCs w:val="28"/>
        </w:rPr>
        <w:t>свидетельством правильно организованного обучения,   выбранных методов и приемов работы.</w:t>
      </w:r>
    </w:p>
    <w:p w:rsidR="00077944" w:rsidRPr="0020368A" w:rsidRDefault="00077944" w:rsidP="0030070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color="FFFFFF"/>
        </w:rPr>
      </w:pPr>
    </w:p>
    <w:p w:rsidR="00300707" w:rsidRPr="0020368A" w:rsidRDefault="00300707" w:rsidP="0030070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color="FFFFFF"/>
        </w:rPr>
      </w:pPr>
      <w:r w:rsidRPr="0020368A">
        <w:rPr>
          <w:rFonts w:ascii="Times New Roman" w:hAnsi="Times New Roman" w:cs="Times New Roman"/>
          <w:b/>
          <w:bCs/>
          <w:sz w:val="28"/>
          <w:szCs w:val="28"/>
          <w:u w:color="FFFFFF"/>
        </w:rPr>
        <w:t xml:space="preserve"> Организация методической работы.</w:t>
      </w:r>
    </w:p>
    <w:p w:rsidR="00300707" w:rsidRPr="0020368A" w:rsidRDefault="00300707" w:rsidP="0030070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color="FFFFFF"/>
        </w:rPr>
      </w:pP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         Методическая работа осуществлялась    согласно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плану  работы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на 201</w:t>
      </w:r>
      <w:r w:rsidR="001D5257" w:rsidRPr="0020368A">
        <w:rPr>
          <w:rFonts w:ascii="Times New Roman" w:hAnsi="Times New Roman" w:cs="Times New Roman"/>
          <w:sz w:val="28"/>
          <w:szCs w:val="28"/>
        </w:rPr>
        <w:t>7</w:t>
      </w:r>
      <w:r w:rsidRPr="0020368A">
        <w:rPr>
          <w:rFonts w:ascii="Times New Roman" w:hAnsi="Times New Roman" w:cs="Times New Roman"/>
          <w:sz w:val="28"/>
          <w:szCs w:val="28"/>
        </w:rPr>
        <w:t>-201</w:t>
      </w:r>
      <w:r w:rsidR="001D5257" w:rsidRPr="0020368A">
        <w:rPr>
          <w:rFonts w:ascii="Times New Roman" w:hAnsi="Times New Roman" w:cs="Times New Roman"/>
          <w:sz w:val="28"/>
          <w:szCs w:val="28"/>
        </w:rPr>
        <w:t>8</w:t>
      </w:r>
      <w:r w:rsidRPr="0020368A">
        <w:rPr>
          <w:rFonts w:ascii="Times New Roman" w:hAnsi="Times New Roman" w:cs="Times New Roman"/>
          <w:sz w:val="28"/>
          <w:szCs w:val="28"/>
        </w:rPr>
        <w:t xml:space="preserve"> учебный год. Анализ    работы показал, что все мероприятия способствовали реализации поставленных задач.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 Проведены следующие педагогические советы: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- «Организация </w:t>
      </w:r>
      <w:proofErr w:type="spellStart"/>
      <w:r w:rsidRPr="0020368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0368A">
        <w:rPr>
          <w:rFonts w:ascii="Times New Roman" w:hAnsi="Times New Roman" w:cs="Times New Roman"/>
          <w:sz w:val="28"/>
          <w:szCs w:val="28"/>
        </w:rPr>
        <w:t>-образовательной работы ДОУ в новом 201</w:t>
      </w:r>
      <w:r w:rsidR="001D5257" w:rsidRPr="0020368A">
        <w:rPr>
          <w:rFonts w:ascii="Times New Roman" w:hAnsi="Times New Roman" w:cs="Times New Roman"/>
          <w:sz w:val="28"/>
          <w:szCs w:val="28"/>
        </w:rPr>
        <w:t>7</w:t>
      </w:r>
      <w:r w:rsidRPr="0020368A">
        <w:rPr>
          <w:rFonts w:ascii="Times New Roman" w:hAnsi="Times New Roman" w:cs="Times New Roman"/>
          <w:sz w:val="28"/>
          <w:szCs w:val="28"/>
        </w:rPr>
        <w:t>-201</w:t>
      </w:r>
      <w:r w:rsidR="001D5257" w:rsidRPr="0020368A">
        <w:rPr>
          <w:rFonts w:ascii="Times New Roman" w:hAnsi="Times New Roman" w:cs="Times New Roman"/>
          <w:sz w:val="28"/>
          <w:szCs w:val="28"/>
        </w:rPr>
        <w:t>8</w:t>
      </w:r>
      <w:r w:rsidRPr="0020368A">
        <w:rPr>
          <w:rFonts w:ascii="Times New Roman" w:hAnsi="Times New Roman" w:cs="Times New Roman"/>
          <w:sz w:val="28"/>
          <w:szCs w:val="28"/>
        </w:rPr>
        <w:t>учебном году»;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 «Формы и методы, обеспечивающие ФЭМП у дошкольников»;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 «Формирование навыков трудовой деятельности у дошкольников»;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kern w:val="36"/>
          <w:sz w:val="28"/>
          <w:szCs w:val="28"/>
        </w:rPr>
        <w:t>- «</w:t>
      </w:r>
      <w:r w:rsidRPr="0020368A">
        <w:rPr>
          <w:rFonts w:ascii="Times New Roman" w:hAnsi="Times New Roman" w:cs="Times New Roman"/>
          <w:sz w:val="28"/>
          <w:szCs w:val="28"/>
        </w:rPr>
        <w:t>Подведение итогов за 201</w:t>
      </w:r>
      <w:r w:rsidR="001D5257" w:rsidRPr="0020368A">
        <w:rPr>
          <w:rFonts w:ascii="Times New Roman" w:hAnsi="Times New Roman" w:cs="Times New Roman"/>
          <w:sz w:val="28"/>
          <w:szCs w:val="28"/>
        </w:rPr>
        <w:t>7</w:t>
      </w:r>
      <w:r w:rsidRPr="0020368A">
        <w:rPr>
          <w:rFonts w:ascii="Times New Roman" w:hAnsi="Times New Roman" w:cs="Times New Roman"/>
          <w:sz w:val="28"/>
          <w:szCs w:val="28"/>
        </w:rPr>
        <w:t>-201</w:t>
      </w:r>
      <w:r w:rsidR="001D5257" w:rsidRPr="0020368A">
        <w:rPr>
          <w:rFonts w:ascii="Times New Roman" w:hAnsi="Times New Roman" w:cs="Times New Roman"/>
          <w:sz w:val="28"/>
          <w:szCs w:val="28"/>
        </w:rPr>
        <w:t>8</w:t>
      </w:r>
      <w:r w:rsidRPr="002036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учебный  год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.»   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lastRenderedPageBreak/>
        <w:t>На педсоветах использовались интересные формы работы: деловые игры, выступления творческой группы по итогам работы, выставки, защита проектов.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Обучение педагогов проводились через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разнообразные  формы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 работы: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педагогический  час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««Формы и методы, обеспечивающие ФЭМП у дошкольников» 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 w:color="FFFFFF"/>
        </w:rPr>
      </w:pPr>
      <w:r w:rsidRPr="0020368A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20368A">
        <w:rPr>
          <w:rFonts w:ascii="Times New Roman" w:hAnsi="Times New Roman" w:cs="Times New Roman"/>
          <w:kern w:val="36"/>
          <w:sz w:val="28"/>
          <w:szCs w:val="28"/>
        </w:rPr>
        <w:t xml:space="preserve"> семинар-практикум «</w:t>
      </w:r>
      <w:r w:rsidRPr="0020368A">
        <w:rPr>
          <w:rFonts w:ascii="Times New Roman" w:hAnsi="Times New Roman" w:cs="Times New Roman"/>
          <w:sz w:val="28"/>
          <w:szCs w:val="28"/>
          <w:u w:val="single" w:color="FFFFFF"/>
        </w:rPr>
        <w:t xml:space="preserve">«Формирование интереса у дошкольников к развитию математических представлений»; 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20368A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20368A">
        <w:rPr>
          <w:rFonts w:ascii="Times New Roman" w:hAnsi="Times New Roman" w:cs="Times New Roman"/>
          <w:kern w:val="36"/>
          <w:sz w:val="28"/>
          <w:szCs w:val="28"/>
        </w:rPr>
        <w:t xml:space="preserve"> семинар-практикум</w:t>
      </w:r>
      <w:r w:rsidRPr="0020368A">
        <w:rPr>
          <w:rFonts w:ascii="Times New Roman" w:hAnsi="Times New Roman" w:cs="Times New Roman"/>
          <w:sz w:val="28"/>
          <w:szCs w:val="28"/>
          <w:u w:val="single" w:color="FFFFFF"/>
        </w:rPr>
        <w:t xml:space="preserve"> </w:t>
      </w:r>
      <w:r w:rsidRPr="0020368A">
        <w:rPr>
          <w:rFonts w:ascii="Times New Roman" w:hAnsi="Times New Roman" w:cs="Times New Roman"/>
          <w:sz w:val="28"/>
          <w:szCs w:val="28"/>
        </w:rPr>
        <w:t>«Трудовая деятельность в дошкольном возрасте»;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анкетирование  педагогов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   с   целью    изучения   профессиональной компетентности  педагогов,  выявления  их затруднений.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         С педагогами ДОУ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проведены  проблемные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тематические консультации согласно  плану  работы.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Были организованы конкурсы: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 осенняя ярмарка «Дары осени»;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- </w:t>
      </w:r>
      <w:r w:rsidRPr="0020368A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 рисунков, посвященные Дню Конституции </w:t>
      </w:r>
      <w:proofErr w:type="gramStart"/>
      <w:r w:rsidRPr="0020368A">
        <w:rPr>
          <w:rFonts w:ascii="Times New Roman" w:hAnsi="Times New Roman" w:cs="Times New Roman"/>
          <w:sz w:val="28"/>
          <w:szCs w:val="28"/>
          <w:lang w:eastAsia="ru-RU"/>
        </w:rPr>
        <w:t xml:space="preserve">РФ  </w:t>
      </w:r>
      <w:r w:rsidRPr="0020368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gramEnd"/>
      <w:r w:rsidRPr="0020368A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Главные</w:t>
      </w:r>
      <w:r w:rsidRPr="0020368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2036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символы</w:t>
      </w:r>
      <w:r w:rsidRPr="0020368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20368A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Российской Федерации глазами детей»;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 выставка детских рисунков «Осень золотая в гости к нам пришла»,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 конкурс по изготовлению подделок в подарок маме «Подарю я мамочке свой цветочек аленький»;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 конкурс стихотворений «Моя мама лучше всех!»;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 выставка елочных украшений «Мастерская деда Мороза»;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- выставка детских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работ  «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>Защитники Отечества»;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- выставка детских работ «Я маму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дорогую  поздравлю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с женским днем»;</w:t>
      </w:r>
      <w:r w:rsidR="001D5257" w:rsidRPr="0020368A">
        <w:rPr>
          <w:rFonts w:ascii="Times New Roman" w:hAnsi="Times New Roman" w:cs="Times New Roman"/>
          <w:sz w:val="28"/>
          <w:szCs w:val="28"/>
        </w:rPr>
        <w:t>.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0368A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Проведены  мероприятия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 в  ДОУ согласно  годовому    плану  работы,  плану   УДО   района, посвященные  знаменательным  датам: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- День знаний «Здравствуй, детский сад!»; Экскурсия в школу </w:t>
      </w:r>
      <w:r w:rsidR="001D5257" w:rsidRPr="0020368A">
        <w:rPr>
          <w:rFonts w:ascii="Times New Roman" w:hAnsi="Times New Roman" w:cs="Times New Roman"/>
          <w:sz w:val="28"/>
          <w:szCs w:val="28"/>
        </w:rPr>
        <w:t>ГБД</w:t>
      </w:r>
      <w:r w:rsidRPr="0020368A">
        <w:rPr>
          <w:rFonts w:ascii="Times New Roman" w:hAnsi="Times New Roman" w:cs="Times New Roman"/>
          <w:sz w:val="28"/>
          <w:szCs w:val="28"/>
        </w:rPr>
        <w:t>ОУ «С</w:t>
      </w:r>
      <w:r w:rsidR="00A852D5" w:rsidRPr="0020368A">
        <w:rPr>
          <w:rFonts w:ascii="Times New Roman" w:hAnsi="Times New Roman" w:cs="Times New Roman"/>
          <w:sz w:val="28"/>
          <w:szCs w:val="28"/>
        </w:rPr>
        <w:t>ОШ№</w:t>
      </w:r>
      <w:r w:rsidR="001D5257" w:rsidRPr="0020368A">
        <w:rPr>
          <w:rFonts w:ascii="Times New Roman" w:hAnsi="Times New Roman" w:cs="Times New Roman"/>
          <w:sz w:val="28"/>
          <w:szCs w:val="28"/>
        </w:rPr>
        <w:t xml:space="preserve"> 4</w:t>
      </w:r>
      <w:r w:rsidRPr="0020368A">
        <w:rPr>
          <w:rFonts w:ascii="Times New Roman" w:hAnsi="Times New Roman" w:cs="Times New Roman"/>
          <w:sz w:val="28"/>
          <w:szCs w:val="28"/>
        </w:rPr>
        <w:t>»;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 День воспитателя и дошкольных работников;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lastRenderedPageBreak/>
        <w:t xml:space="preserve">- День матери </w:t>
      </w:r>
      <w:r w:rsidRPr="0020368A">
        <w:rPr>
          <w:rFonts w:ascii="Times New Roman" w:hAnsi="Times New Roman" w:cs="Times New Roman"/>
          <w:sz w:val="28"/>
          <w:szCs w:val="28"/>
          <w:shd w:val="clear" w:color="auto" w:fill="FFFFFF"/>
        </w:rPr>
        <w:t>«Мама, милая моя …»</w:t>
      </w:r>
      <w:r w:rsidRPr="0020368A">
        <w:rPr>
          <w:rFonts w:ascii="Times New Roman" w:hAnsi="Times New Roman" w:cs="Times New Roman"/>
          <w:sz w:val="28"/>
          <w:szCs w:val="28"/>
        </w:rPr>
        <w:t>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 - День народного единства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- спортивный досуг «12 декабря – День Конституции РФ»;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новогодние  праздники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 «Новогодние приключения Бабы Яги»;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 спортивное развлечение совместно с родителями, посвященное Дню защитника Отечества;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-«8 Марта - мамин день»;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- День </w:t>
      </w:r>
      <w:r w:rsidR="001D5257" w:rsidRPr="0020368A">
        <w:rPr>
          <w:rFonts w:ascii="Times New Roman" w:hAnsi="Times New Roman" w:cs="Times New Roman"/>
          <w:sz w:val="28"/>
          <w:szCs w:val="28"/>
        </w:rPr>
        <w:t>родного</w:t>
      </w:r>
      <w:r w:rsidRPr="0020368A">
        <w:rPr>
          <w:rFonts w:ascii="Times New Roman" w:hAnsi="Times New Roman" w:cs="Times New Roman"/>
          <w:sz w:val="28"/>
          <w:szCs w:val="28"/>
        </w:rPr>
        <w:t xml:space="preserve"> языка «</w:t>
      </w:r>
      <w:proofErr w:type="spellStart"/>
      <w:r w:rsidRPr="0020368A">
        <w:rPr>
          <w:rFonts w:ascii="Times New Roman" w:hAnsi="Times New Roman" w:cs="Times New Roman"/>
          <w:sz w:val="28"/>
          <w:szCs w:val="28"/>
        </w:rPr>
        <w:t>Бе</w:t>
      </w:r>
      <w:r w:rsidR="001D5257" w:rsidRPr="0020368A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2036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368A">
        <w:rPr>
          <w:rFonts w:ascii="Times New Roman" w:hAnsi="Times New Roman" w:cs="Times New Roman"/>
          <w:sz w:val="28"/>
          <w:szCs w:val="28"/>
        </w:rPr>
        <w:t>н</w:t>
      </w:r>
      <w:r w:rsidR="001D5257" w:rsidRPr="0020368A">
        <w:rPr>
          <w:rFonts w:ascii="Times New Roman" w:hAnsi="Times New Roman" w:cs="Times New Roman"/>
          <w:sz w:val="28"/>
          <w:szCs w:val="28"/>
        </w:rPr>
        <w:t>аьна</w:t>
      </w:r>
      <w:proofErr w:type="spellEnd"/>
      <w:r w:rsidRPr="002036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368A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20368A">
        <w:rPr>
          <w:rFonts w:ascii="Times New Roman" w:hAnsi="Times New Roman" w:cs="Times New Roman"/>
          <w:sz w:val="28"/>
          <w:szCs w:val="28"/>
        </w:rPr>
        <w:t>!»;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 День весны и труда «Трудится Земля»;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 День Победы «Мы в мире, дружбе будем жить»;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 День памяти и скорби «Он ушел непобежденным»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выпуск  детей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в школу «До  свидания, детский сад!»</w:t>
      </w:r>
    </w:p>
    <w:p w:rsidR="00300707" w:rsidRPr="0020368A" w:rsidRDefault="006E3846" w:rsidP="003007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68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00707" w:rsidRPr="0020368A">
        <w:rPr>
          <w:rFonts w:ascii="Times New Roman" w:hAnsi="Times New Roman" w:cs="Times New Roman"/>
          <w:b/>
          <w:sz w:val="28"/>
          <w:szCs w:val="28"/>
        </w:rPr>
        <w:t>Выполнение образовательной программы.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2693"/>
        <w:gridCol w:w="2546"/>
      </w:tblGrid>
      <w:tr w:rsidR="00300707" w:rsidRPr="0020368A" w:rsidTr="00300707">
        <w:trPr>
          <w:trHeight w:val="1146"/>
        </w:trPr>
        <w:tc>
          <w:tcPr>
            <w:tcW w:w="410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693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>За 201</w:t>
            </w:r>
            <w:r w:rsidR="001D5257"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 полугодие</w:t>
            </w:r>
          </w:p>
        </w:tc>
        <w:tc>
          <w:tcPr>
            <w:tcW w:w="254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>За 20</w:t>
            </w:r>
            <w:r w:rsidR="001D5257"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18 </w:t>
            </w: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 полугодие</w:t>
            </w:r>
          </w:p>
        </w:tc>
      </w:tr>
      <w:tr w:rsidR="00300707" w:rsidRPr="0020368A" w:rsidTr="00300707">
        <w:tc>
          <w:tcPr>
            <w:tcW w:w="410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2693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46 %</w:t>
            </w:r>
          </w:p>
        </w:tc>
        <w:tc>
          <w:tcPr>
            <w:tcW w:w="254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90%</w:t>
            </w:r>
          </w:p>
        </w:tc>
      </w:tr>
      <w:tr w:rsidR="00300707" w:rsidRPr="0020368A" w:rsidTr="00300707">
        <w:tc>
          <w:tcPr>
            <w:tcW w:w="4106" w:type="dxa"/>
          </w:tcPr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</w:t>
            </w:r>
          </w:p>
          <w:p w:rsidR="00300707" w:rsidRPr="0020368A" w:rsidRDefault="00300707" w:rsidP="00300707">
            <w:pPr>
              <w:pStyle w:val="a8"/>
              <w:rPr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693" w:type="dxa"/>
          </w:tcPr>
          <w:p w:rsidR="00300707" w:rsidRPr="0020368A" w:rsidRDefault="00300707" w:rsidP="00300707">
            <w:pPr>
              <w:pStyle w:val="a8"/>
              <w:rPr>
                <w:sz w:val="28"/>
                <w:szCs w:val="28"/>
              </w:rPr>
            </w:pPr>
            <w:r w:rsidRPr="0020368A">
              <w:rPr>
                <w:sz w:val="28"/>
                <w:szCs w:val="28"/>
              </w:rPr>
              <w:t xml:space="preserve">              </w:t>
            </w:r>
          </w:p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49%</w:t>
            </w:r>
          </w:p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47%</w:t>
            </w:r>
          </w:p>
          <w:p w:rsidR="00300707" w:rsidRPr="0020368A" w:rsidRDefault="00300707" w:rsidP="00300707">
            <w:pPr>
              <w:pStyle w:val="a8"/>
              <w:rPr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56%</w:t>
            </w:r>
          </w:p>
        </w:tc>
        <w:tc>
          <w:tcPr>
            <w:tcW w:w="2546" w:type="dxa"/>
          </w:tcPr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55%</w:t>
            </w:r>
          </w:p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62%</w:t>
            </w:r>
          </w:p>
          <w:p w:rsidR="00300707" w:rsidRPr="0020368A" w:rsidRDefault="00300707" w:rsidP="00300707">
            <w:pPr>
              <w:pStyle w:val="a8"/>
              <w:rPr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89%</w:t>
            </w:r>
          </w:p>
        </w:tc>
      </w:tr>
      <w:tr w:rsidR="00300707" w:rsidRPr="0020368A" w:rsidTr="00300707">
        <w:tc>
          <w:tcPr>
            <w:tcW w:w="410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693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54%</w:t>
            </w:r>
          </w:p>
        </w:tc>
        <w:tc>
          <w:tcPr>
            <w:tcW w:w="254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56%</w:t>
            </w:r>
          </w:p>
        </w:tc>
      </w:tr>
      <w:tr w:rsidR="00300707" w:rsidRPr="0020368A" w:rsidTr="00300707">
        <w:tc>
          <w:tcPr>
            <w:tcW w:w="410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693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50%</w:t>
            </w:r>
          </w:p>
        </w:tc>
        <w:tc>
          <w:tcPr>
            <w:tcW w:w="254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 84%</w:t>
            </w:r>
          </w:p>
        </w:tc>
      </w:tr>
      <w:tr w:rsidR="00300707" w:rsidRPr="0020368A" w:rsidTr="00300707">
        <w:tc>
          <w:tcPr>
            <w:tcW w:w="410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Социальное развитие</w:t>
            </w:r>
          </w:p>
        </w:tc>
        <w:tc>
          <w:tcPr>
            <w:tcW w:w="2693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61%</w:t>
            </w:r>
          </w:p>
        </w:tc>
        <w:tc>
          <w:tcPr>
            <w:tcW w:w="254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 76%</w:t>
            </w:r>
          </w:p>
        </w:tc>
      </w:tr>
      <w:tr w:rsidR="00300707" w:rsidRPr="0020368A" w:rsidTr="00300707">
        <w:tc>
          <w:tcPr>
            <w:tcW w:w="410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693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52%</w:t>
            </w:r>
          </w:p>
        </w:tc>
        <w:tc>
          <w:tcPr>
            <w:tcW w:w="254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     73%</w:t>
            </w:r>
          </w:p>
        </w:tc>
      </w:tr>
    </w:tbl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b/>
          <w:sz w:val="28"/>
          <w:szCs w:val="28"/>
        </w:rPr>
        <w:t xml:space="preserve">  Вывод: </w:t>
      </w:r>
      <w:r w:rsidRPr="0020368A">
        <w:rPr>
          <w:rFonts w:ascii="Times New Roman" w:hAnsi="Times New Roman" w:cs="Times New Roman"/>
          <w:sz w:val="28"/>
          <w:szCs w:val="28"/>
        </w:rPr>
        <w:t>в результате проведенной работы отмечается уровень выше среднего по выполнению образовательной программы ДОУ.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 В дальнейшем педагоги будут работать над развитием познавательных способностей и интеллектуальным развитием детей.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68A">
        <w:rPr>
          <w:rFonts w:ascii="Times New Roman" w:hAnsi="Times New Roman" w:cs="Times New Roman"/>
          <w:b/>
          <w:sz w:val="28"/>
          <w:szCs w:val="28"/>
        </w:rPr>
        <w:t xml:space="preserve">             Результаты развития интегративных качеств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3"/>
        <w:gridCol w:w="2410"/>
        <w:gridCol w:w="2126"/>
      </w:tblGrid>
      <w:tr w:rsidR="00300707" w:rsidRPr="0020368A" w:rsidTr="00300707">
        <w:trPr>
          <w:trHeight w:val="255"/>
        </w:trPr>
        <w:tc>
          <w:tcPr>
            <w:tcW w:w="4673" w:type="dxa"/>
            <w:vMerge w:val="restart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Разделы 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>Итого по детскому саду</w:t>
            </w:r>
          </w:p>
        </w:tc>
      </w:tr>
      <w:tr w:rsidR="00300707" w:rsidRPr="0020368A" w:rsidTr="00300707">
        <w:trPr>
          <w:trHeight w:val="683"/>
        </w:trPr>
        <w:tc>
          <w:tcPr>
            <w:tcW w:w="4673" w:type="dxa"/>
            <w:vMerge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>Начало учебного года</w:t>
            </w:r>
          </w:p>
        </w:tc>
        <w:tc>
          <w:tcPr>
            <w:tcW w:w="2126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>Конец учебного года</w:t>
            </w:r>
          </w:p>
        </w:tc>
      </w:tr>
      <w:tr w:rsidR="00300707" w:rsidRPr="0020368A" w:rsidTr="00300707">
        <w:tc>
          <w:tcPr>
            <w:tcW w:w="4673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2410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 88%</w:t>
            </w:r>
          </w:p>
        </w:tc>
        <w:tc>
          <w:tcPr>
            <w:tcW w:w="2126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98%</w:t>
            </w:r>
          </w:p>
        </w:tc>
      </w:tr>
      <w:tr w:rsidR="00300707" w:rsidRPr="0020368A" w:rsidTr="00300707">
        <w:tc>
          <w:tcPr>
            <w:tcW w:w="4673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Любознательность  и</w:t>
            </w:r>
            <w:proofErr w:type="gramEnd"/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активность</w:t>
            </w:r>
          </w:p>
        </w:tc>
        <w:tc>
          <w:tcPr>
            <w:tcW w:w="2410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82%</w:t>
            </w:r>
          </w:p>
        </w:tc>
        <w:tc>
          <w:tcPr>
            <w:tcW w:w="2126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91%</w:t>
            </w:r>
          </w:p>
        </w:tc>
      </w:tr>
      <w:tr w:rsidR="00300707" w:rsidRPr="0020368A" w:rsidTr="00300707">
        <w:tc>
          <w:tcPr>
            <w:tcW w:w="4673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Эмоциональность и отзывчивость</w:t>
            </w:r>
          </w:p>
        </w:tc>
        <w:tc>
          <w:tcPr>
            <w:tcW w:w="2410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80%</w:t>
            </w:r>
          </w:p>
        </w:tc>
        <w:tc>
          <w:tcPr>
            <w:tcW w:w="2126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87%</w:t>
            </w:r>
          </w:p>
        </w:tc>
      </w:tr>
      <w:tr w:rsidR="00300707" w:rsidRPr="0020368A" w:rsidTr="00300707">
        <w:tc>
          <w:tcPr>
            <w:tcW w:w="4673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Овладение средствами общения и поведением взаимодействия со взрослыми, сверстниками</w:t>
            </w:r>
          </w:p>
        </w:tc>
        <w:tc>
          <w:tcPr>
            <w:tcW w:w="2410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79%</w:t>
            </w:r>
          </w:p>
        </w:tc>
        <w:tc>
          <w:tcPr>
            <w:tcW w:w="2126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93%</w:t>
            </w:r>
          </w:p>
        </w:tc>
      </w:tr>
      <w:tr w:rsidR="00300707" w:rsidRPr="0020368A" w:rsidTr="00300707">
        <w:tc>
          <w:tcPr>
            <w:tcW w:w="4673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Способность управлять своим поведением и планировать действия</w:t>
            </w:r>
          </w:p>
        </w:tc>
        <w:tc>
          <w:tcPr>
            <w:tcW w:w="2410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 87%</w:t>
            </w:r>
          </w:p>
        </w:tc>
        <w:tc>
          <w:tcPr>
            <w:tcW w:w="2126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97%</w:t>
            </w:r>
          </w:p>
        </w:tc>
      </w:tr>
      <w:tr w:rsidR="00300707" w:rsidRPr="0020368A" w:rsidTr="00300707">
        <w:tc>
          <w:tcPr>
            <w:tcW w:w="4673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Способность решать личностные и интеллектуальные задачи</w:t>
            </w:r>
          </w:p>
        </w:tc>
        <w:tc>
          <w:tcPr>
            <w:tcW w:w="2410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87%</w:t>
            </w:r>
          </w:p>
        </w:tc>
        <w:tc>
          <w:tcPr>
            <w:tcW w:w="2126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95%</w:t>
            </w:r>
          </w:p>
        </w:tc>
      </w:tr>
      <w:tr w:rsidR="00300707" w:rsidRPr="0020368A" w:rsidTr="00300707">
        <w:tc>
          <w:tcPr>
            <w:tcW w:w="4673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Сформированность  представлений</w:t>
            </w:r>
            <w:proofErr w:type="gramEnd"/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о себе и социальном окружении</w:t>
            </w:r>
          </w:p>
        </w:tc>
        <w:tc>
          <w:tcPr>
            <w:tcW w:w="2410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 83%</w:t>
            </w:r>
          </w:p>
        </w:tc>
        <w:tc>
          <w:tcPr>
            <w:tcW w:w="2126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92%</w:t>
            </w:r>
          </w:p>
        </w:tc>
      </w:tr>
      <w:tr w:rsidR="00300707" w:rsidRPr="0020368A" w:rsidTr="00300707">
        <w:tc>
          <w:tcPr>
            <w:tcW w:w="4673" w:type="dxa"/>
          </w:tcPr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Овладение </w:t>
            </w:r>
            <w:proofErr w:type="gramStart"/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универсальными  предпосылками</w:t>
            </w:r>
            <w:proofErr w:type="gramEnd"/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учебной </w:t>
            </w:r>
            <w:r w:rsidRPr="002036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2410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86%</w:t>
            </w:r>
          </w:p>
        </w:tc>
        <w:tc>
          <w:tcPr>
            <w:tcW w:w="2126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94%</w:t>
            </w:r>
          </w:p>
        </w:tc>
      </w:tr>
      <w:tr w:rsidR="00300707" w:rsidRPr="0020368A" w:rsidTr="00300707">
        <w:tc>
          <w:tcPr>
            <w:tcW w:w="4673" w:type="dxa"/>
          </w:tcPr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Овладение необходимыми умениями и навыками</w:t>
            </w:r>
          </w:p>
        </w:tc>
        <w:tc>
          <w:tcPr>
            <w:tcW w:w="2410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75%</w:t>
            </w:r>
          </w:p>
        </w:tc>
        <w:tc>
          <w:tcPr>
            <w:tcW w:w="2126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</w:tr>
      <w:tr w:rsidR="00300707" w:rsidRPr="0020368A" w:rsidTr="00300707">
        <w:tc>
          <w:tcPr>
            <w:tcW w:w="4673" w:type="dxa"/>
          </w:tcPr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410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 xml:space="preserve">      83%</w:t>
            </w:r>
          </w:p>
        </w:tc>
        <w:tc>
          <w:tcPr>
            <w:tcW w:w="2126" w:type="dxa"/>
            <w:shd w:val="clear" w:color="auto" w:fill="auto"/>
          </w:tcPr>
          <w:p w:rsidR="00300707" w:rsidRPr="0020368A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</w:tr>
    </w:tbl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20368A">
        <w:rPr>
          <w:rFonts w:ascii="Times New Roman" w:hAnsi="Times New Roman" w:cs="Times New Roman"/>
          <w:sz w:val="28"/>
          <w:szCs w:val="28"/>
        </w:rPr>
        <w:t xml:space="preserve">в результате проведенной работы отмечается уровень выше среднего по выполнению образовательной программы ДОУ. 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На основании вышеизложенного даны рекомендации: 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- продолжать работу с целью развития таких интегративных качеств, как: способность решать интеллектуальные и личностные задачи, овладение средствами и способами взаимодействия со сверстниками.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 В направлении работы по </w:t>
      </w:r>
      <w:proofErr w:type="spellStart"/>
      <w:proofErr w:type="gramStart"/>
      <w:r w:rsidRPr="0020368A">
        <w:rPr>
          <w:rFonts w:ascii="Times New Roman" w:hAnsi="Times New Roman" w:cs="Times New Roman"/>
          <w:sz w:val="28"/>
          <w:szCs w:val="28"/>
        </w:rPr>
        <w:t>приемственности</w:t>
      </w:r>
      <w:proofErr w:type="spellEnd"/>
      <w:r w:rsidRPr="0020368A">
        <w:rPr>
          <w:rFonts w:ascii="Times New Roman" w:hAnsi="Times New Roman" w:cs="Times New Roman"/>
          <w:sz w:val="28"/>
          <w:szCs w:val="28"/>
        </w:rPr>
        <w:t xml:space="preserve">  между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ДОУ и школой№ </w:t>
      </w:r>
      <w:r w:rsidR="00E4260A" w:rsidRPr="0020368A">
        <w:rPr>
          <w:rFonts w:ascii="Times New Roman" w:hAnsi="Times New Roman" w:cs="Times New Roman"/>
          <w:sz w:val="28"/>
          <w:szCs w:val="28"/>
        </w:rPr>
        <w:t xml:space="preserve">4 </w:t>
      </w:r>
      <w:r w:rsidRPr="0020368A">
        <w:rPr>
          <w:rFonts w:ascii="Times New Roman" w:hAnsi="Times New Roman" w:cs="Times New Roman"/>
          <w:sz w:val="28"/>
          <w:szCs w:val="28"/>
        </w:rPr>
        <w:t>состоялись следующие мероприятия: экскурсия детей старшей группы в школу, участие на торжественной линейках в</w:t>
      </w:r>
      <w:r w:rsidR="00E4260A" w:rsidRPr="0020368A">
        <w:rPr>
          <w:rFonts w:ascii="Times New Roman" w:hAnsi="Times New Roman" w:cs="Times New Roman"/>
          <w:sz w:val="28"/>
          <w:szCs w:val="28"/>
        </w:rPr>
        <w:t xml:space="preserve"> ГБД</w:t>
      </w:r>
      <w:r w:rsidRPr="0020368A">
        <w:rPr>
          <w:rFonts w:ascii="Times New Roman" w:hAnsi="Times New Roman" w:cs="Times New Roman"/>
          <w:sz w:val="28"/>
          <w:szCs w:val="28"/>
        </w:rPr>
        <w:t>ОУ «С</w:t>
      </w:r>
      <w:r w:rsidR="00A852D5" w:rsidRPr="0020368A">
        <w:rPr>
          <w:rFonts w:ascii="Times New Roman" w:hAnsi="Times New Roman" w:cs="Times New Roman"/>
          <w:sz w:val="28"/>
          <w:szCs w:val="28"/>
        </w:rPr>
        <w:t>О</w:t>
      </w:r>
      <w:r w:rsidRPr="0020368A">
        <w:rPr>
          <w:rFonts w:ascii="Times New Roman" w:hAnsi="Times New Roman" w:cs="Times New Roman"/>
          <w:sz w:val="28"/>
          <w:szCs w:val="28"/>
        </w:rPr>
        <w:t>Ш№</w:t>
      </w:r>
      <w:r w:rsidR="00E4260A" w:rsidRPr="0020368A">
        <w:rPr>
          <w:rFonts w:ascii="Times New Roman" w:hAnsi="Times New Roman" w:cs="Times New Roman"/>
          <w:sz w:val="28"/>
          <w:szCs w:val="28"/>
        </w:rPr>
        <w:t xml:space="preserve"> 4</w:t>
      </w:r>
      <w:r w:rsidRPr="0020368A">
        <w:rPr>
          <w:rFonts w:ascii="Times New Roman" w:hAnsi="Times New Roman" w:cs="Times New Roman"/>
          <w:sz w:val="28"/>
          <w:szCs w:val="28"/>
        </w:rPr>
        <w:t>»; «Дни открытых дверей для воспитателей ДОУ»- экскурсия в библиотеку.</w:t>
      </w:r>
    </w:p>
    <w:p w:rsidR="00E4260A" w:rsidRPr="0020368A" w:rsidRDefault="006E3846" w:rsidP="003007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68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b/>
          <w:sz w:val="28"/>
          <w:szCs w:val="28"/>
        </w:rPr>
        <w:t xml:space="preserve"> Психолого –педагогическая работа</w:t>
      </w:r>
      <w:r w:rsidRPr="0020368A">
        <w:rPr>
          <w:rFonts w:ascii="Times New Roman" w:hAnsi="Times New Roman" w:cs="Times New Roman"/>
          <w:sz w:val="28"/>
          <w:szCs w:val="28"/>
        </w:rPr>
        <w:t>.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Задачи психолого -педагогической работы по формированию физических, интеллектуальных и личностных качеств детей решались </w:t>
      </w:r>
      <w:proofErr w:type="spellStart"/>
      <w:r w:rsidRPr="0020368A">
        <w:rPr>
          <w:rFonts w:ascii="Times New Roman" w:hAnsi="Times New Roman" w:cs="Times New Roman"/>
          <w:sz w:val="28"/>
          <w:szCs w:val="28"/>
        </w:rPr>
        <w:t>интегрированно</w:t>
      </w:r>
      <w:proofErr w:type="spellEnd"/>
      <w:r w:rsidRPr="0020368A">
        <w:rPr>
          <w:rFonts w:ascii="Times New Roman" w:hAnsi="Times New Roman" w:cs="Times New Roman"/>
          <w:sz w:val="28"/>
          <w:szCs w:val="28"/>
        </w:rPr>
        <w:t xml:space="preserve"> в ходе освоения всех образовательных областей наряду с задачами. При этом осуществлялась психологическое сопровождение </w:t>
      </w:r>
      <w:proofErr w:type="spellStart"/>
      <w:r w:rsidRPr="0020368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0368A">
        <w:rPr>
          <w:rFonts w:ascii="Times New Roman" w:hAnsi="Times New Roman" w:cs="Times New Roman"/>
          <w:sz w:val="28"/>
          <w:szCs w:val="28"/>
        </w:rPr>
        <w:t>-образовательного процесса.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 В начале учебного года посещались группы, прослеживался процесс адаптации детей к детскому саду.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      </w:t>
      </w:r>
      <w:r w:rsidRPr="0020368A">
        <w:rPr>
          <w:rFonts w:ascii="Times New Roman" w:hAnsi="Times New Roman" w:cs="Times New Roman"/>
          <w:b/>
          <w:sz w:val="28"/>
          <w:szCs w:val="28"/>
        </w:rPr>
        <w:t>Анализ адаптации детей к жизни в ДОУ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1986"/>
      </w:tblGrid>
      <w:tr w:rsidR="00300707" w:rsidRPr="0020368A" w:rsidTr="00300707">
        <w:tc>
          <w:tcPr>
            <w:tcW w:w="4672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Легкая степень адаптации</w:t>
            </w:r>
          </w:p>
        </w:tc>
        <w:tc>
          <w:tcPr>
            <w:tcW w:w="198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</w:tr>
      <w:tr w:rsidR="00300707" w:rsidRPr="0020368A" w:rsidTr="00300707">
        <w:tc>
          <w:tcPr>
            <w:tcW w:w="4672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Средняя степень адаптации</w:t>
            </w:r>
          </w:p>
        </w:tc>
        <w:tc>
          <w:tcPr>
            <w:tcW w:w="198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27%</w:t>
            </w:r>
          </w:p>
        </w:tc>
      </w:tr>
      <w:tr w:rsidR="00300707" w:rsidRPr="0020368A" w:rsidTr="00300707">
        <w:tc>
          <w:tcPr>
            <w:tcW w:w="4672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Тяжелая степень адаптации</w:t>
            </w:r>
          </w:p>
        </w:tc>
        <w:tc>
          <w:tcPr>
            <w:tcW w:w="1986" w:type="dxa"/>
          </w:tcPr>
          <w:p w:rsidR="00300707" w:rsidRPr="0020368A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</w:tr>
    </w:tbl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 Проводились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игры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направленные на оптимизацию процесса адаптации в младших группах. А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для успешного протекания адаптационного периода с родителями и педагогами проведены консультации и беседы.</w:t>
      </w:r>
    </w:p>
    <w:p w:rsidR="00300707" w:rsidRPr="0020368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Выводы: в итоге все группы благополучно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преодолели  сложный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>, начальный этап новой обстановки.</w:t>
      </w:r>
    </w:p>
    <w:p w:rsidR="00300707" w:rsidRPr="0020368A" w:rsidRDefault="006E3846" w:rsidP="003007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00707" w:rsidRPr="0020368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00707" w:rsidRPr="002036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готовности дошкольников к школе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В 201</w:t>
      </w:r>
      <w:r w:rsidR="00E4260A"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201</w:t>
      </w:r>
      <w:r w:rsidR="00E4260A"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учебном</w:t>
      </w:r>
      <w:proofErr w:type="gramEnd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году   в   школу  идут  </w:t>
      </w:r>
      <w:r w:rsidR="00E4260A"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89</w:t>
      </w: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детей. 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Педагогами старших </w:t>
      </w:r>
      <w:proofErr w:type="gramStart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групп  большое</w:t>
      </w:r>
      <w:proofErr w:type="gramEnd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внимание уделялось подготовке детей к школе. Воспитатели совместно с педагогом – психологом уделяли внимание развитию познавательной активности и интересов дошкольников. Этому способствовало: решение проблемных ситуаций, проведение элементарных опытов, развивающие игры, </w:t>
      </w:r>
      <w:proofErr w:type="gramStart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чтение  и</w:t>
      </w:r>
      <w:proofErr w:type="gramEnd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обсуждение прочитанного, проведение занятий познавательного цикла,  сюжетно-ролевые игры на школьную тему. </w:t>
      </w:r>
    </w:p>
    <w:p w:rsidR="00300707" w:rsidRPr="0020368A" w:rsidRDefault="00300707" w:rsidP="00300707">
      <w:pPr>
        <w:spacing w:after="0" w:line="360" w:lineRule="auto"/>
        <w:ind w:firstLine="85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Результаты работы показывают, что дети овладели основными навыками учебной деятельности, коммуникативными навыками, снизилась тревожность. 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Педагог – </w:t>
      </w:r>
      <w:proofErr w:type="gramStart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психолог  </w:t>
      </w:r>
      <w:r w:rsidR="00E4260A"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Аушева</w:t>
      </w:r>
      <w:proofErr w:type="gramEnd"/>
      <w:r w:rsidR="00E4260A"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Э.М.</w:t>
      </w: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 течение   года   с    детьми   проводила:</w:t>
      </w:r>
    </w:p>
    <w:p w:rsidR="00300707" w:rsidRPr="0020368A" w:rsidRDefault="00300707" w:rsidP="00300707">
      <w:pPr>
        <w:numPr>
          <w:ilvl w:val="0"/>
          <w:numId w:val="7"/>
        </w:numPr>
        <w:spacing w:after="0" w:line="360" w:lineRule="auto"/>
        <w:ind w:left="1650" w:firstLine="56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индивидуальную работу по развитию психических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функций;</w:t>
      </w:r>
    </w:p>
    <w:p w:rsidR="00300707" w:rsidRPr="0020368A" w:rsidRDefault="00300707" w:rsidP="00300707">
      <w:pPr>
        <w:numPr>
          <w:ilvl w:val="0"/>
          <w:numId w:val="7"/>
        </w:numPr>
        <w:spacing w:after="0" w:line="360" w:lineRule="auto"/>
        <w:ind w:left="1650" w:firstLine="56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упражнения на развитие мелкой моторики рук;</w:t>
      </w:r>
    </w:p>
    <w:p w:rsidR="00300707" w:rsidRPr="0020368A" w:rsidRDefault="00300707" w:rsidP="00300707">
      <w:pPr>
        <w:numPr>
          <w:ilvl w:val="0"/>
          <w:numId w:val="7"/>
        </w:numPr>
        <w:spacing w:after="0" w:line="360" w:lineRule="auto"/>
        <w:ind w:left="1650" w:firstLine="56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игры на развитие логического мышления;</w:t>
      </w:r>
    </w:p>
    <w:p w:rsidR="00300707" w:rsidRPr="0020368A" w:rsidRDefault="00300707" w:rsidP="00300707">
      <w:pPr>
        <w:numPr>
          <w:ilvl w:val="0"/>
          <w:numId w:val="7"/>
        </w:numPr>
        <w:spacing w:after="0" w:line="360" w:lineRule="auto"/>
        <w:ind w:left="1650" w:firstLine="56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тренинги;</w:t>
      </w:r>
    </w:p>
    <w:p w:rsidR="00300707" w:rsidRPr="0020368A" w:rsidRDefault="00300707" w:rsidP="00300707">
      <w:pPr>
        <w:numPr>
          <w:ilvl w:val="0"/>
          <w:numId w:val="7"/>
        </w:numPr>
        <w:spacing w:after="0" w:line="360" w:lineRule="auto"/>
        <w:ind w:left="1650" w:firstLine="56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развивающие и дидактические игры.</w:t>
      </w:r>
    </w:p>
    <w:p w:rsidR="00300707" w:rsidRPr="0020368A" w:rsidRDefault="00300707" w:rsidP="00300707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00707" w:rsidRPr="0020368A" w:rsidRDefault="00300707" w:rsidP="00300707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Анализ диагностики готовности детей к школе показал следующие результаты: </w:t>
      </w:r>
    </w:p>
    <w:p w:rsidR="00300707" w:rsidRPr="0020368A" w:rsidRDefault="00300707" w:rsidP="0030070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>Высокий уровень готовности к школе показали 8-воспитанников, что составило 11% от общего количества воспитанников старших групп ДОУ.</w:t>
      </w:r>
    </w:p>
    <w:p w:rsidR="00300707" w:rsidRPr="0020368A" w:rsidRDefault="00300707" w:rsidP="0030070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68A">
        <w:rPr>
          <w:rFonts w:ascii="Times New Roman" w:hAnsi="Times New Roman" w:cs="Times New Roman"/>
          <w:sz w:val="28"/>
          <w:szCs w:val="28"/>
        </w:rPr>
        <w:t xml:space="preserve">Средний уровень готовности к школе показали 60-воспитанников, что составило 86% от </w:t>
      </w:r>
      <w:proofErr w:type="gramStart"/>
      <w:r w:rsidRPr="0020368A">
        <w:rPr>
          <w:rFonts w:ascii="Times New Roman" w:hAnsi="Times New Roman" w:cs="Times New Roman"/>
          <w:sz w:val="28"/>
          <w:szCs w:val="28"/>
        </w:rPr>
        <w:t>общего  количества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воспитанников старших групп ДОУ.</w:t>
      </w:r>
    </w:p>
    <w:p w:rsidR="00300707" w:rsidRPr="0020368A" w:rsidRDefault="00300707" w:rsidP="0030070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368A">
        <w:rPr>
          <w:rFonts w:ascii="Times New Roman" w:hAnsi="Times New Roman" w:cs="Times New Roman"/>
          <w:sz w:val="28"/>
          <w:szCs w:val="28"/>
        </w:rPr>
        <w:t>Низкий  уровень</w:t>
      </w:r>
      <w:proofErr w:type="gramEnd"/>
      <w:r w:rsidRPr="0020368A">
        <w:rPr>
          <w:rFonts w:ascii="Times New Roman" w:hAnsi="Times New Roman" w:cs="Times New Roman"/>
          <w:sz w:val="28"/>
          <w:szCs w:val="28"/>
        </w:rPr>
        <w:t xml:space="preserve"> готовности к школе показали 1-воспитанника, что составило 1,4% от общего  количества воспитанников старших групп ДОУ.</w:t>
      </w:r>
    </w:p>
    <w:p w:rsidR="00300707" w:rsidRPr="0020368A" w:rsidRDefault="00300707" w:rsidP="00300707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00707" w:rsidRPr="0020368A" w:rsidRDefault="00300707" w:rsidP="00300707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   родителями   </w:t>
      </w:r>
      <w:proofErr w:type="gramStart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 подготовке</w:t>
      </w:r>
      <w:proofErr w:type="gramEnd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детей  к  школе   проведены:</w:t>
      </w:r>
    </w:p>
    <w:p w:rsidR="00300707" w:rsidRPr="0020368A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индивидуальные беседы о готовности ребёнка к школе, особенностях </w:t>
      </w:r>
    </w:p>
    <w:p w:rsidR="00300707" w:rsidRPr="0020368A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развития;</w:t>
      </w:r>
    </w:p>
    <w:p w:rsidR="00300707" w:rsidRPr="0020368A" w:rsidRDefault="00300707" w:rsidP="00300707">
      <w:pPr>
        <w:spacing w:after="0" w:line="360" w:lineRule="auto"/>
        <w:ind w:firstLine="56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стендовая информация: «Готов ли ваш ребёнок к обучению в школе», </w:t>
      </w:r>
    </w:p>
    <w:p w:rsidR="00300707" w:rsidRPr="0020368A" w:rsidRDefault="00300707" w:rsidP="00300707">
      <w:pPr>
        <w:spacing w:after="0" w:line="360" w:lineRule="auto"/>
        <w:ind w:firstLine="56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«Памятка для родителей будущего первоклассника», «Чем и как занять </w:t>
      </w:r>
    </w:p>
    <w:p w:rsidR="00300707" w:rsidRPr="0020368A" w:rsidRDefault="00300707" w:rsidP="00300707">
      <w:pPr>
        <w:spacing w:after="0" w:line="360" w:lineRule="auto"/>
        <w:ind w:firstLine="56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ребёнка дома», «Держим карандаш правильно»;</w:t>
      </w:r>
    </w:p>
    <w:p w:rsidR="00300707" w:rsidRPr="0020368A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анкетирование родителей «Скоро в школу»;</w:t>
      </w:r>
    </w:p>
    <w:p w:rsidR="00300707" w:rsidRPr="0020368A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консультация </w:t>
      </w:r>
      <w:r w:rsidRPr="0020368A">
        <w:rPr>
          <w:rFonts w:ascii="Times New Roman" w:hAnsi="Times New Roman" w:cs="Times New Roman"/>
          <w:sz w:val="28"/>
          <w:szCs w:val="28"/>
        </w:rPr>
        <w:t>«Психологическая готовность к обучению в школе»;</w:t>
      </w:r>
    </w:p>
    <w:p w:rsidR="00300707" w:rsidRPr="0020368A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родительское собрание с участием учителя и педагога-психолога.   </w:t>
      </w:r>
    </w:p>
    <w:p w:rsidR="00300707" w:rsidRPr="0020368A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00707" w:rsidRPr="0020368A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20368A">
        <w:rPr>
          <w:rFonts w:ascii="Times New Roman" w:hAnsi="Times New Roman" w:cs="Times New Roman"/>
          <w:sz w:val="28"/>
          <w:szCs w:val="28"/>
          <w:lang w:eastAsia="ru-RU"/>
        </w:rPr>
        <w:t>Дошкольное учреждение осуществляет сотруд</w:t>
      </w:r>
      <w:r w:rsidR="00A852D5" w:rsidRPr="0020368A">
        <w:rPr>
          <w:rFonts w:ascii="Times New Roman" w:hAnsi="Times New Roman" w:cs="Times New Roman"/>
          <w:sz w:val="28"/>
          <w:szCs w:val="28"/>
          <w:lang w:eastAsia="ru-RU"/>
        </w:rPr>
        <w:t xml:space="preserve">ничество с начальной </w:t>
      </w:r>
      <w:proofErr w:type="gramStart"/>
      <w:r w:rsidR="00A852D5" w:rsidRPr="0020368A">
        <w:rPr>
          <w:rFonts w:ascii="Times New Roman" w:hAnsi="Times New Roman" w:cs="Times New Roman"/>
          <w:sz w:val="28"/>
          <w:szCs w:val="28"/>
          <w:lang w:eastAsia="ru-RU"/>
        </w:rPr>
        <w:t>школой .</w:t>
      </w:r>
      <w:proofErr w:type="gramEnd"/>
      <w:r w:rsidRPr="0020368A">
        <w:rPr>
          <w:rFonts w:ascii="Times New Roman" w:hAnsi="Times New Roman" w:cs="Times New Roman"/>
          <w:sz w:val="28"/>
          <w:szCs w:val="28"/>
          <w:lang w:eastAsia="ru-RU"/>
        </w:rPr>
        <w:t xml:space="preserve"> Права и обязанности регулируются договором. Совместно со школой был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класса:</w:t>
      </w:r>
    </w:p>
    <w:p w:rsidR="00300707" w:rsidRPr="0020368A" w:rsidRDefault="00300707" w:rsidP="0030070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036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 у</w:t>
      </w:r>
      <w:proofErr w:type="gramEnd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детей сложились предпосылки к обучению в школе, ребята </w:t>
      </w:r>
    </w:p>
    <w:p w:rsidR="00300707" w:rsidRPr="0020368A" w:rsidRDefault="00300707" w:rsidP="00300707">
      <w:pPr>
        <w:spacing w:after="0" w:line="360" w:lineRule="auto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научились общаться с   взрослыми и сверстниками, усвоили </w:t>
      </w:r>
    </w:p>
    <w:p w:rsidR="00300707" w:rsidRPr="0020368A" w:rsidRDefault="00300707" w:rsidP="00300707">
      <w:pPr>
        <w:spacing w:after="0" w:line="360" w:lineRule="auto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основы культуры поведения, стремятся к самостоятельности.   </w:t>
      </w:r>
    </w:p>
    <w:p w:rsidR="00300707" w:rsidRPr="0020368A" w:rsidRDefault="00300707" w:rsidP="00300707">
      <w:pPr>
        <w:spacing w:after="0" w:line="360" w:lineRule="auto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Затруднения вызывали – составление </w:t>
      </w:r>
      <w:proofErr w:type="gramStart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рассказа  по</w:t>
      </w:r>
      <w:proofErr w:type="gramEnd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картине, </w:t>
      </w:r>
    </w:p>
    <w:p w:rsidR="00300707" w:rsidRPr="0020368A" w:rsidRDefault="00300707" w:rsidP="00300707">
      <w:pPr>
        <w:spacing w:after="0" w:line="360" w:lineRule="auto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задание «Разложи полоски».</w:t>
      </w:r>
    </w:p>
    <w:p w:rsidR="00300707" w:rsidRPr="0020368A" w:rsidRDefault="00300707" w:rsidP="00300707">
      <w:pPr>
        <w:spacing w:after="0" w:line="360" w:lineRule="auto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Наиболее сложными оказались такие проблемы как коррекция </w:t>
      </w:r>
    </w:p>
    <w:p w:rsidR="00300707" w:rsidRPr="0020368A" w:rsidRDefault="00300707" w:rsidP="00300707">
      <w:pPr>
        <w:spacing w:after="0" w:line="360" w:lineRule="auto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агрессии детей, развитие логического мышления.</w:t>
      </w: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Перспективы</w:t>
      </w: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00707" w:rsidRPr="0020368A" w:rsidRDefault="00300707" w:rsidP="00300707">
      <w:pPr>
        <w:spacing w:after="0" w:line="360" w:lineRule="auto"/>
        <w:ind w:firstLine="99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формировать умение самостоятельно   разрешать   конфликтные</w:t>
      </w:r>
    </w:p>
    <w:p w:rsidR="00300707" w:rsidRPr="0020368A" w:rsidRDefault="00300707" w:rsidP="00300707">
      <w:pPr>
        <w:spacing w:after="0" w:line="360" w:lineRule="auto"/>
        <w:ind w:firstLine="99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ситуации;</w:t>
      </w:r>
    </w:p>
    <w:p w:rsidR="00300707" w:rsidRPr="0020368A" w:rsidRDefault="00300707" w:rsidP="00300707">
      <w:pPr>
        <w:spacing w:after="0" w:line="360" w:lineRule="auto"/>
        <w:ind w:firstLine="99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коррекция агрессии детей через театрализованную деятельность.</w:t>
      </w:r>
    </w:p>
    <w:p w:rsidR="00300707" w:rsidRPr="0020368A" w:rsidRDefault="006E3846" w:rsidP="00300707">
      <w:pPr>
        <w:shd w:val="clear" w:color="auto" w:fill="FFFFFF"/>
        <w:spacing w:before="100" w:beforeAutospacing="1" w:after="215" w:line="360" w:lineRule="auto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  <w:t> </w:t>
      </w:r>
      <w:r w:rsidR="00300707" w:rsidRPr="0020368A"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  <w:t>  Взаимодействие с родителями воспитанников</w:t>
      </w:r>
    </w:p>
    <w:p w:rsidR="00300707" w:rsidRPr="0020368A" w:rsidRDefault="00300707" w:rsidP="00300707">
      <w:pPr>
        <w:spacing w:after="15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  </w:t>
      </w:r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Семья – первая   социальная </w:t>
      </w:r>
      <w:proofErr w:type="gramStart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ячейка,  которая</w:t>
      </w:r>
      <w:proofErr w:type="gramEnd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оказывает сильное воздействие на формирующуюся личность. Ее воздействие длительно и постоянно.   Усваивая   нормы    </w:t>
      </w:r>
      <w:proofErr w:type="gramStart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поведения  и</w:t>
      </w:r>
      <w:proofErr w:type="gramEnd"/>
      <w:r w:rsidRPr="00203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отношения родителей, ребенок   много   перенимает   у   них,   соответственно   ведет себя с близкими    людьми   и    за   пределами семьи.</w:t>
      </w:r>
    </w:p>
    <w:p w:rsidR="00300707" w:rsidRPr="0020368A" w:rsidRDefault="00300707" w:rsidP="00300707">
      <w:pPr>
        <w:spacing w:after="15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 Взаимодействие с родителями </w:t>
      </w:r>
      <w:proofErr w:type="gramStart"/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коллектив  нашего</w:t>
      </w:r>
      <w:proofErr w:type="gramEnd"/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детского  сада строит на принципе сотрудничества. </w:t>
      </w:r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br/>
        <w:t xml:space="preserve">        При этом решаются приоритетные задачи:</w:t>
      </w:r>
    </w:p>
    <w:p w:rsidR="00300707" w:rsidRPr="0020368A" w:rsidRDefault="00300707" w:rsidP="00300707">
      <w:pPr>
        <w:numPr>
          <w:ilvl w:val="0"/>
          <w:numId w:val="8"/>
        </w:numPr>
        <w:shd w:val="clear" w:color="auto" w:fill="FFFFFF"/>
        <w:spacing w:after="107" w:line="360" w:lineRule="auto"/>
        <w:ind w:left="537" w:right="107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повышение педагогической культуры родителей;</w:t>
      </w:r>
    </w:p>
    <w:p w:rsidR="00300707" w:rsidRPr="0020368A" w:rsidRDefault="00300707" w:rsidP="00300707">
      <w:pPr>
        <w:numPr>
          <w:ilvl w:val="0"/>
          <w:numId w:val="8"/>
        </w:numPr>
        <w:shd w:val="clear" w:color="auto" w:fill="FFFFFF"/>
        <w:spacing w:after="107" w:line="360" w:lineRule="auto"/>
        <w:ind w:left="537" w:right="107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приобщение родителей к участию в жизни детского сада;</w:t>
      </w:r>
    </w:p>
    <w:p w:rsidR="00300707" w:rsidRPr="0020368A" w:rsidRDefault="00300707" w:rsidP="00300707">
      <w:pPr>
        <w:numPr>
          <w:ilvl w:val="0"/>
          <w:numId w:val="8"/>
        </w:numPr>
        <w:shd w:val="clear" w:color="auto" w:fill="FFFFFF"/>
        <w:spacing w:after="107" w:line="360" w:lineRule="auto"/>
        <w:ind w:left="537" w:right="107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t>         Для решения этих задач используются различные формы работы: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14"/>
        <w:gridCol w:w="430"/>
        <w:gridCol w:w="3267"/>
        <w:gridCol w:w="494"/>
        <w:gridCol w:w="3166"/>
      </w:tblGrid>
      <w:tr w:rsidR="00300707" w:rsidRPr="0020368A" w:rsidTr="00300707">
        <w:tc>
          <w:tcPr>
            <w:tcW w:w="2214" w:type="dxa"/>
            <w:tcBorders>
              <w:right w:val="single" w:sz="4" w:space="0" w:color="auto"/>
            </w:tcBorders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Родительские</w:t>
            </w:r>
          </w:p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собрания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7" w:type="dxa"/>
            <w:tcBorders>
              <w:left w:val="single" w:sz="4" w:space="0" w:color="auto"/>
              <w:right w:val="single" w:sz="4" w:space="0" w:color="auto"/>
            </w:tcBorders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Семинары,</w:t>
            </w:r>
          </w:p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конференция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6" w:type="dxa"/>
            <w:tcBorders>
              <w:left w:val="single" w:sz="4" w:space="0" w:color="auto"/>
            </w:tcBorders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Консультации,</w:t>
            </w:r>
          </w:p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proofErr w:type="gramStart"/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беседы,  анкеты</w:t>
            </w:r>
            <w:proofErr w:type="gramEnd"/>
          </w:p>
        </w:tc>
      </w:tr>
    </w:tbl>
    <w:p w:rsidR="00300707" w:rsidRPr="0020368A" w:rsidRDefault="00300707" w:rsidP="0030070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98A16" wp14:editId="2F23418A">
                <wp:simplePos x="0" y="0"/>
                <wp:positionH relativeFrom="column">
                  <wp:posOffset>680720</wp:posOffset>
                </wp:positionH>
                <wp:positionV relativeFrom="paragraph">
                  <wp:posOffset>1905</wp:posOffset>
                </wp:positionV>
                <wp:extent cx="1255395" cy="450215"/>
                <wp:effectExtent l="36830" t="57785" r="12700" b="63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5395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60FD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53.6pt;margin-top:.15pt;width:98.85pt;height:35.4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">
                <v:stroke endarrow="block"/>
              </v:shape>
            </w:pict>
          </mc:Fallback>
        </mc:AlternateContent>
      </w:r>
      <w:r w:rsidRPr="0020368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612E9" wp14:editId="7660754B">
                <wp:simplePos x="0" y="0"/>
                <wp:positionH relativeFrom="column">
                  <wp:posOffset>3887470</wp:posOffset>
                </wp:positionH>
                <wp:positionV relativeFrom="paragraph">
                  <wp:posOffset>1905</wp:posOffset>
                </wp:positionV>
                <wp:extent cx="1037590" cy="450215"/>
                <wp:effectExtent l="5080" t="57785" r="33655" b="63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759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2C845" id="Прямая со стрелкой 5" o:spid="_x0000_s1026" type="#_x0000_t32" style="position:absolute;margin-left:306.1pt;margin-top:.15pt;width:81.7pt;height:35.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">
                <v:stroke endarrow="block"/>
              </v:shape>
            </w:pict>
          </mc:Fallback>
        </mc:AlternateContent>
      </w:r>
      <w:r w:rsidRPr="0020368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0B9CD" wp14:editId="7E64DB8A">
                <wp:simplePos x="0" y="0"/>
                <wp:positionH relativeFrom="column">
                  <wp:posOffset>2645410</wp:posOffset>
                </wp:positionH>
                <wp:positionV relativeFrom="paragraph">
                  <wp:posOffset>1905</wp:posOffset>
                </wp:positionV>
                <wp:extent cx="0" cy="450215"/>
                <wp:effectExtent l="58420" t="19685" r="55880" b="635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29DC3" id="Прямая со стрелкой 4" o:spid="_x0000_s1026" type="#_x0000_t32" style="position:absolute;margin-left:208.3pt;margin-top:.15pt;width:0;height:35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">
                <v:stroke endarrow="block"/>
              </v:shape>
            </w:pict>
          </mc:Fallback>
        </mc:AlternateContent>
      </w:r>
    </w:p>
    <w:tbl>
      <w:tblPr>
        <w:tblW w:w="0" w:type="auto"/>
        <w:tblInd w:w="2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03"/>
      </w:tblGrid>
      <w:tr w:rsidR="00300707" w:rsidRPr="0020368A" w:rsidTr="00300707">
        <w:trPr>
          <w:trHeight w:val="443"/>
        </w:trPr>
        <w:tc>
          <w:tcPr>
            <w:tcW w:w="5103" w:type="dxa"/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</w:t>
            </w: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proofErr w:type="gramStart"/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 работы</w:t>
            </w:r>
            <w:proofErr w:type="gramEnd"/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  родителями</w:t>
            </w:r>
          </w:p>
        </w:tc>
      </w:tr>
    </w:tbl>
    <w:p w:rsidR="00300707" w:rsidRPr="0020368A" w:rsidRDefault="00300707" w:rsidP="0030070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4736E3" wp14:editId="0D11A91D">
                <wp:simplePos x="0" y="0"/>
                <wp:positionH relativeFrom="column">
                  <wp:posOffset>680720</wp:posOffset>
                </wp:positionH>
                <wp:positionV relativeFrom="paragraph">
                  <wp:posOffset>12700</wp:posOffset>
                </wp:positionV>
                <wp:extent cx="1255395" cy="436880"/>
                <wp:effectExtent l="36830" t="12065" r="12700" b="5588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539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3C580" id="Прямая со стрелкой 3" o:spid="_x0000_s1026" type="#_x0000_t32" style="position:absolute;margin-left:53.6pt;margin-top:1pt;width:98.85pt;height:34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">
                <v:stroke endarrow="block"/>
              </v:shape>
            </w:pict>
          </mc:Fallback>
        </mc:AlternateContent>
      </w:r>
      <w:r w:rsidRPr="0020368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9180BE" wp14:editId="5E04F69A">
                <wp:simplePos x="0" y="0"/>
                <wp:positionH relativeFrom="column">
                  <wp:posOffset>3887470</wp:posOffset>
                </wp:positionH>
                <wp:positionV relativeFrom="paragraph">
                  <wp:posOffset>12700</wp:posOffset>
                </wp:positionV>
                <wp:extent cx="1037590" cy="436880"/>
                <wp:effectExtent l="5080" t="12065" r="33655" b="5588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759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62B8" id="Прямая со стрелкой 2" o:spid="_x0000_s1026" type="#_x0000_t32" style="position:absolute;margin-left:306.1pt;margin-top:1pt;width:81.7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">
                <v:stroke endarrow="block"/>
              </v:shape>
            </w:pict>
          </mc:Fallback>
        </mc:AlternateContent>
      </w:r>
      <w:r w:rsidRPr="0020368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755C44" wp14:editId="5461933D">
                <wp:simplePos x="0" y="0"/>
                <wp:positionH relativeFrom="column">
                  <wp:posOffset>2645410</wp:posOffset>
                </wp:positionH>
                <wp:positionV relativeFrom="paragraph">
                  <wp:posOffset>12700</wp:posOffset>
                </wp:positionV>
                <wp:extent cx="0" cy="436880"/>
                <wp:effectExtent l="58420" t="12065" r="55880" b="1778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B3C05" id="Прямая со стрелкой 1" o:spid="_x0000_s1026" type="#_x0000_t32" style="position:absolute;margin-left:208.3pt;margin-top:1pt;width:0;height:3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">
                <v:stroke endarrow="block"/>
              </v:shape>
            </w:pict>
          </mc:Fallback>
        </mc:AlternateConten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4"/>
        <w:gridCol w:w="567"/>
        <w:gridCol w:w="2552"/>
        <w:gridCol w:w="918"/>
        <w:gridCol w:w="3016"/>
      </w:tblGrid>
      <w:tr w:rsidR="00300707" w:rsidRPr="0020368A" w:rsidTr="00300707">
        <w:tc>
          <w:tcPr>
            <w:tcW w:w="2694" w:type="dxa"/>
            <w:tcBorders>
              <w:right w:val="single" w:sz="4" w:space="0" w:color="auto"/>
            </w:tcBorders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Дни </w:t>
            </w:r>
          </w:p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открытых   дверей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Досуги,</w:t>
            </w:r>
          </w:p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развлечения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6" w:type="dxa"/>
            <w:tcBorders>
              <w:left w:val="single" w:sz="4" w:space="0" w:color="auto"/>
            </w:tcBorders>
          </w:tcPr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Праздничные</w:t>
            </w:r>
          </w:p>
          <w:p w:rsidR="00300707" w:rsidRPr="0020368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мероприятия</w:t>
            </w:r>
          </w:p>
        </w:tc>
      </w:tr>
    </w:tbl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lastRenderedPageBreak/>
        <w:t xml:space="preserve">        Работает     консультативная   служба специалистов: учителя -логопеда, педагога-</w:t>
      </w:r>
      <w:proofErr w:type="gramStart"/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психолога,   </w:t>
      </w:r>
      <w:proofErr w:type="gramEnd"/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музыкального    руководителя, медсестры.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  </w:t>
      </w:r>
      <w:r w:rsidRPr="0020368A">
        <w:rPr>
          <w:rFonts w:ascii="Times New Roman" w:hAnsi="Times New Roman" w:cs="Times New Roman"/>
          <w:sz w:val="28"/>
          <w:szCs w:val="28"/>
        </w:rPr>
        <w:t>Педагогический коллектив строит свою работу по воспитанию детей в тесном контакте с семьей. Педагоги убеждены в том, что основное воздействие на развитие ребенка всегда будет оказывать не детский сад, а прежде всего родители, семья.</w:t>
      </w:r>
      <w:r w:rsidRPr="0020368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20368A">
        <w:rPr>
          <w:rFonts w:ascii="Times New Roman" w:hAnsi="Times New Roman" w:cs="Times New Roman"/>
          <w:b/>
          <w:bCs/>
          <w:sz w:val="28"/>
          <w:szCs w:val="28"/>
          <w:u w:val="single" w:color="FFFFFF"/>
          <w:lang w:eastAsia="ru-RU"/>
        </w:rPr>
        <w:t>Вывод:</w:t>
      </w:r>
      <w:r w:rsidRPr="0020368A"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  <w:t> </w:t>
      </w:r>
      <w:r w:rsidRPr="0020368A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в ДОУ создаются условия для  максимального удовлетворения</w:t>
      </w:r>
      <w:r w:rsidRPr="0020368A">
        <w:rPr>
          <w:rFonts w:ascii="Times New Roman" w:hAnsi="Times New Roman" w:cs="Times New Roman"/>
          <w:sz w:val="28"/>
          <w:szCs w:val="28"/>
          <w:lang w:eastAsia="ru-RU"/>
        </w:rPr>
        <w:t> 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ДОУ участвовать в жизнедеятельности детского сада.</w:t>
      </w:r>
    </w:p>
    <w:p w:rsidR="00300707" w:rsidRPr="0020368A" w:rsidRDefault="006E3846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00707" w:rsidRPr="0020368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Медико-педагогическая работа.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 xml:space="preserve"> Работа коллектива в данном направлении осуществляется путем выполнения следующих основных видов деятельности:</w:t>
      </w:r>
    </w:p>
    <w:p w:rsidR="00300707" w:rsidRPr="0020368A" w:rsidRDefault="00300707" w:rsidP="00300707">
      <w:pPr>
        <w:pStyle w:val="a4"/>
        <w:numPr>
          <w:ilvl w:val="1"/>
          <w:numId w:val="7"/>
        </w:num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Организация питания: регулярность, полноценность, разнообразие, добавление в продукты питания йодированной соли, соблюдения режима питания в соответс</w:t>
      </w:r>
      <w:r w:rsidR="00E4260A" w:rsidRPr="0020368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0368A">
        <w:rPr>
          <w:rFonts w:ascii="Times New Roman" w:hAnsi="Times New Roman" w:cs="Times New Roman"/>
          <w:sz w:val="28"/>
          <w:szCs w:val="28"/>
          <w:lang w:eastAsia="ru-RU"/>
        </w:rPr>
        <w:t>вии с десятидневным меню и требованиям СанПин, норм потребления продуктов, гигиены питания и индивидуального подхода к детям во время приема пищи (пища разнообразная и высококалорийная, содержащая оптимальное количество белков, жиров, углеводов, минеральных солей, витаминов).</w:t>
      </w:r>
    </w:p>
    <w:p w:rsidR="00300707" w:rsidRPr="0020368A" w:rsidRDefault="00300707" w:rsidP="00300707">
      <w:pPr>
        <w:pStyle w:val="a4"/>
        <w:numPr>
          <w:ilvl w:val="1"/>
          <w:numId w:val="7"/>
        </w:num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color w:val="8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Соблюдение питьевого режима.</w:t>
      </w:r>
    </w:p>
    <w:p w:rsidR="00300707" w:rsidRPr="0020368A" w:rsidRDefault="00300707" w:rsidP="00300707">
      <w:pPr>
        <w:pStyle w:val="a4"/>
        <w:numPr>
          <w:ilvl w:val="1"/>
          <w:numId w:val="7"/>
        </w:num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color w:val="800000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Закаливающие мероприятия: педагоги детского сада при его проведении придерживаются следующих правил: - системность;</w:t>
      </w:r>
    </w:p>
    <w:p w:rsidR="00300707" w:rsidRPr="0020368A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- постепенность;</w:t>
      </w:r>
    </w:p>
    <w:p w:rsidR="00300707" w:rsidRPr="0020368A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- положительно – эмоциональный настрой;</w:t>
      </w:r>
    </w:p>
    <w:p w:rsidR="00300707" w:rsidRPr="0020368A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- учет индивидуальных особенностей (состояния здоровья и возраста ребенка).</w:t>
      </w:r>
    </w:p>
    <w:p w:rsidR="00300707" w:rsidRPr="0020368A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 Двигательная активность в течение дня (утренняя гимнастика, развивающие упражнения, спортивные игры, физкультурные занятия, спортивные праздники и досуг).</w:t>
      </w:r>
    </w:p>
    <w:p w:rsidR="00300707" w:rsidRPr="0020368A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 xml:space="preserve">5. Гимнастика пробуждения в кроватях, </w:t>
      </w:r>
      <w:proofErr w:type="spellStart"/>
      <w:r w:rsidRPr="0020368A">
        <w:rPr>
          <w:rFonts w:ascii="Times New Roman" w:hAnsi="Times New Roman" w:cs="Times New Roman"/>
          <w:sz w:val="28"/>
          <w:szCs w:val="28"/>
          <w:lang w:eastAsia="ru-RU"/>
        </w:rPr>
        <w:t>босохождение</w:t>
      </w:r>
      <w:proofErr w:type="spellEnd"/>
      <w:r w:rsidRPr="002036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0368A">
        <w:rPr>
          <w:rFonts w:ascii="Times New Roman" w:hAnsi="Times New Roman" w:cs="Times New Roman"/>
          <w:sz w:val="28"/>
          <w:szCs w:val="28"/>
          <w:lang w:eastAsia="ru-RU"/>
        </w:rPr>
        <w:t>по  ребристой</w:t>
      </w:r>
      <w:proofErr w:type="gramEnd"/>
      <w:r w:rsidRPr="0020368A">
        <w:rPr>
          <w:rFonts w:ascii="Times New Roman" w:hAnsi="Times New Roman" w:cs="Times New Roman"/>
          <w:sz w:val="28"/>
          <w:szCs w:val="28"/>
          <w:lang w:eastAsia="ru-RU"/>
        </w:rPr>
        <w:t xml:space="preserve"> дорожке, массажным коврикам, пальчиковая  гимнастика.</w:t>
      </w:r>
    </w:p>
    <w:p w:rsidR="00300707" w:rsidRPr="0020368A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6. Успешно применяется С-витаминизация третьего блюда. Употребление витаминных напитков.</w:t>
      </w:r>
    </w:p>
    <w:p w:rsidR="00300707" w:rsidRPr="0020368A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>7. Организация образовательного процесса в образовательной области «Физическая культура».</w:t>
      </w:r>
    </w:p>
    <w:p w:rsidR="00300707" w:rsidRPr="0020368A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0707" w:rsidRPr="0020368A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300707" w:rsidRPr="0020368A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0707" w:rsidRPr="0020368A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b/>
          <w:sz w:val="28"/>
          <w:szCs w:val="28"/>
          <w:lang w:eastAsia="ru-RU"/>
        </w:rPr>
        <w:t>Анализ заболеваемости детей</w:t>
      </w:r>
      <w:r w:rsidRPr="0020368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5"/>
        <w:tblW w:w="0" w:type="auto"/>
        <w:tblInd w:w="845" w:type="dxa"/>
        <w:tblLook w:val="04A0" w:firstRow="1" w:lastRow="0" w:firstColumn="1" w:lastColumn="0" w:noHBand="0" w:noVBand="1"/>
      </w:tblPr>
      <w:tblGrid>
        <w:gridCol w:w="4537"/>
        <w:gridCol w:w="2268"/>
        <w:gridCol w:w="1695"/>
      </w:tblGrid>
      <w:tr w:rsidR="00300707" w:rsidRPr="0020368A" w:rsidTr="00300707">
        <w:tc>
          <w:tcPr>
            <w:tcW w:w="4537" w:type="dxa"/>
          </w:tcPr>
          <w:p w:rsidR="00300707" w:rsidRPr="0020368A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Уровень заболеваемости </w:t>
            </w:r>
          </w:p>
        </w:tc>
        <w:tc>
          <w:tcPr>
            <w:tcW w:w="2268" w:type="dxa"/>
          </w:tcPr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Начало </w:t>
            </w:r>
          </w:p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A852D5"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E4260A"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A852D5"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E4260A"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учебного года</w:t>
            </w:r>
          </w:p>
        </w:tc>
        <w:tc>
          <w:tcPr>
            <w:tcW w:w="1695" w:type="dxa"/>
          </w:tcPr>
          <w:p w:rsidR="00300707" w:rsidRPr="0020368A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Конец </w:t>
            </w:r>
          </w:p>
          <w:p w:rsidR="00E4260A" w:rsidRPr="0020368A" w:rsidRDefault="00A852D5" w:rsidP="00A852D5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</w:t>
            </w:r>
          </w:p>
          <w:p w:rsidR="00300707" w:rsidRPr="0020368A" w:rsidRDefault="00300707" w:rsidP="00A852D5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учебного года</w:t>
            </w:r>
          </w:p>
        </w:tc>
      </w:tr>
      <w:tr w:rsidR="00300707" w:rsidRPr="0020368A" w:rsidTr="00300707">
        <w:tc>
          <w:tcPr>
            <w:tcW w:w="4537" w:type="dxa"/>
          </w:tcPr>
          <w:p w:rsidR="00300707" w:rsidRPr="0020368A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Пропущено по болезни </w:t>
            </w:r>
          </w:p>
        </w:tc>
        <w:tc>
          <w:tcPr>
            <w:tcW w:w="2268" w:type="dxa"/>
          </w:tcPr>
          <w:p w:rsidR="00300707" w:rsidRPr="0020368A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7%</w:t>
            </w:r>
          </w:p>
        </w:tc>
        <w:tc>
          <w:tcPr>
            <w:tcW w:w="1695" w:type="dxa"/>
          </w:tcPr>
          <w:p w:rsidR="00300707" w:rsidRPr="0020368A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2%</w:t>
            </w:r>
          </w:p>
        </w:tc>
      </w:tr>
      <w:tr w:rsidR="00300707" w:rsidRPr="0020368A" w:rsidTr="00300707">
        <w:tc>
          <w:tcPr>
            <w:tcW w:w="4537" w:type="dxa"/>
          </w:tcPr>
          <w:p w:rsidR="00300707" w:rsidRPr="0020368A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Процент часто болеющих детей</w:t>
            </w:r>
          </w:p>
        </w:tc>
        <w:tc>
          <w:tcPr>
            <w:tcW w:w="2268" w:type="dxa"/>
          </w:tcPr>
          <w:p w:rsidR="00300707" w:rsidRPr="0020368A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0,1%</w:t>
            </w:r>
          </w:p>
        </w:tc>
        <w:tc>
          <w:tcPr>
            <w:tcW w:w="1695" w:type="dxa"/>
          </w:tcPr>
          <w:p w:rsidR="00300707" w:rsidRPr="0020368A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3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0,1%</w:t>
            </w:r>
          </w:p>
        </w:tc>
      </w:tr>
    </w:tbl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368A">
        <w:rPr>
          <w:rFonts w:ascii="Times New Roman" w:hAnsi="Times New Roman" w:cs="Times New Roman"/>
          <w:sz w:val="28"/>
          <w:szCs w:val="28"/>
          <w:lang w:eastAsia="ru-RU"/>
        </w:rPr>
        <w:t xml:space="preserve">Вывод: Педагогами и медицинской службой ДОУ ведется систематический поиск эффективных способов сохранения и укрепления здоровья дошкольников, который предусматривает повышение роли родителей в оздоровлении  детей, приобщение их к здоровому образу жизни, создание семейных традиций </w:t>
      </w:r>
      <w:proofErr w:type="spellStart"/>
      <w:r w:rsidRPr="0020368A">
        <w:rPr>
          <w:rFonts w:ascii="Times New Roman" w:hAnsi="Times New Roman" w:cs="Times New Roman"/>
          <w:sz w:val="28"/>
          <w:szCs w:val="28"/>
          <w:lang w:eastAsia="ru-RU"/>
        </w:rPr>
        <w:t>валеологического</w:t>
      </w:r>
      <w:proofErr w:type="spellEnd"/>
      <w:r w:rsidRPr="0020368A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воспитания. Медицинской службой ДОУ планируется усиление санитарно- просветительной и профилактической работы среди родителей воспитанников и педагогическим коллективом, строгое выполнение плана физкультурно- оздоровительной работы.</w:t>
      </w:r>
    </w:p>
    <w:p w:rsidR="00300707" w:rsidRPr="0020368A" w:rsidRDefault="006E3846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 w:color="FFFFFF"/>
          <w:lang w:eastAsia="ru-RU"/>
        </w:rPr>
      </w:pPr>
      <w:r w:rsidRPr="0020368A">
        <w:rPr>
          <w:rFonts w:ascii="Times New Roman" w:hAnsi="Times New Roman" w:cs="Times New Roman"/>
          <w:b/>
          <w:bCs/>
          <w:sz w:val="28"/>
          <w:szCs w:val="28"/>
          <w:u w:val="single" w:color="FFFFFF"/>
          <w:lang w:eastAsia="ru-RU"/>
        </w:rPr>
        <w:t xml:space="preserve">   </w:t>
      </w:r>
      <w:r w:rsidR="00300707" w:rsidRPr="0020368A">
        <w:rPr>
          <w:rFonts w:ascii="Times New Roman" w:hAnsi="Times New Roman" w:cs="Times New Roman"/>
          <w:b/>
          <w:bCs/>
          <w:sz w:val="28"/>
          <w:szCs w:val="28"/>
          <w:u w:val="single" w:color="FFFFFF"/>
          <w:lang w:eastAsia="ru-RU"/>
        </w:rPr>
        <w:t xml:space="preserve"> Материально – хозяйственное обеспечение.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В 201</w:t>
      </w:r>
      <w:r w:rsidR="00E4260A"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7</w:t>
      </w: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-201</w:t>
      </w:r>
      <w:r w:rsidR="00E4260A"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8</w:t>
      </w: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 xml:space="preserve"> учебном году была проведена работа по укреплению, сохранению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lastRenderedPageBreak/>
        <w:t>Приумножению материально- технической базы детского сада.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Деятельность завхоза направлена: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на руководство хозяйственной деятельностью учреждения;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пополнение материальными ценностями;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своевременное оформление документации по инвентарному учету, списанию материальных ценностей,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заключение договоров между организациями и ДОУ;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-- хозяйственное сопровождение образовательного процесса.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 xml:space="preserve">Контрольно- инспекционная деятельность состояла в следующем: 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наблюдение за надлежащим и безопасным для здоровья состоянием здания, территории, технологического и противопожарного оборудования;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контроль выполнения должностных обязанностей и рабочих графиков технического персонала.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Обслуживающий персонал в течение всего года работал стабильно.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Нарушений правил внутреннего трудового распорядка, должностных инструкций не было.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Рабочие графики персонала оформлялись вовремя, в случаях отсутствия персонала своевременно производилась замена.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 xml:space="preserve">Были проведены две тематические проверки: 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готовность ДОУ к учебному году;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готовность ДОУ к осенне- зимнему и весеннее- зимнему сезонам.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lastRenderedPageBreak/>
        <w:t>Результаты данного контроля положительные.  Нарушений со стороны хозяйственной деятельности не выявлено, определены перспективы развития МТБ, улучшения труда работников.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Проводились также тематические проверки со стороны обслуживающих и контрольных организаций: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состояние технологического оборудования, техническое состояние зданий и сооружений, электрооборудования пищеблока, автоматической пожарной сигнализации и системы оповещения людей о пожаре, проверка зарядки огнетушителей;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освещенность, влажность помещений;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состояние разных мер и измерительных приборов;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выполнение требований, норм и правил пожарной безопасности и охраны труда.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Результаты контроля показали, что в ДОУ хозяйственная деятельность осуществляется на должном уровне.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За административно- хозяйственную работу отвечает вся администрация детского сада совместно с профсоюзным активом.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  <w:t>Выполнение работы:</w:t>
      </w:r>
    </w:p>
    <w:p w:rsidR="00300707" w:rsidRPr="0020368A" w:rsidRDefault="00300707" w:rsidP="00300707">
      <w:pPr>
        <w:pStyle w:val="a4"/>
        <w:numPr>
          <w:ilvl w:val="0"/>
          <w:numId w:val="11"/>
        </w:num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В течение года заключались договора с организациями, в начале учебного года были заключены договора с родителями вновь поступивших детей.</w:t>
      </w:r>
    </w:p>
    <w:p w:rsidR="00300707" w:rsidRPr="0020368A" w:rsidRDefault="00300707" w:rsidP="00300707">
      <w:pPr>
        <w:pStyle w:val="a4"/>
        <w:numPr>
          <w:ilvl w:val="0"/>
          <w:numId w:val="11"/>
        </w:num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 xml:space="preserve"> Озеленены территория ДОУ, участки и клумбы.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Таким образом, произведен большой объем хозяйственных работ и работ по улучшению условий труда.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203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Хозяйственное сопровождение образовательного процесса осуществлялось без перебоев.  Весь товар сертифицирован, годен к использованию в ДОУ.</w:t>
      </w:r>
    </w:p>
    <w:p w:rsidR="00300707" w:rsidRPr="0020368A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0368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Выводы о работе педагогического коллектива за 201</w:t>
      </w:r>
      <w:r w:rsidR="00E4260A" w:rsidRPr="0020368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20368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-201</w:t>
      </w:r>
      <w:r w:rsidR="00E4260A" w:rsidRPr="0020368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20368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учебный год:</w:t>
      </w: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1. Анализ учебно- воспитательного процесса в ДОУ, его эффективность и результативности деятельности за 201</w:t>
      </w:r>
      <w:r w:rsidR="00E4260A"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-201</w:t>
      </w:r>
      <w:r w:rsidR="00E4260A"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8 </w:t>
      </w:r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учебный год показал, что основные годовые задачи выполнены.  Существенным достижением в деятельности педагогического коллектива стало повышение методической активности педагогов. Результаты диагностического обследования воспитанников свидетельствуют о положительной динамике в освоении основной образовательной программы ДОУ «От рождения до школы» под редакцией Н. Е. </w:t>
      </w:r>
      <w:proofErr w:type="spellStart"/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Вераксы</w:t>
      </w:r>
      <w:proofErr w:type="spellEnd"/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, Т.С. Комаровой, М. А. Васильевой в соответствии с ФГОС ДО.</w:t>
      </w: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2. Повысился теоритический и практический уровень у педагогов в освоении ФГОС ДО, в освоении профессии, этому способствовало </w:t>
      </w:r>
      <w:proofErr w:type="spellStart"/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взаимопосещение</w:t>
      </w:r>
      <w:proofErr w:type="spellEnd"/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занятий, консультирование, посещение других учреждений, самообразование.</w:t>
      </w: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3. Динамика по образовательным областям улучшилась в сравнении с началом учебного </w:t>
      </w:r>
      <w:proofErr w:type="gramStart"/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года,  что</w:t>
      </w:r>
      <w:proofErr w:type="gramEnd"/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является свидетельством правильно организованного обучения, выбранных методов и приемов работы.</w:t>
      </w: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4.Поддерживается, обновляется, необходимая документация по методической и логопедической, психологической работе.</w:t>
      </w: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Принимая во внимание достигнутые результаты и основные проблемы, с которыми столкнулись педагоги детского сада в 201</w:t>
      </w:r>
      <w:r w:rsid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- 201</w:t>
      </w:r>
      <w:r w:rsid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8</w:t>
      </w:r>
      <w:bookmarkStart w:id="1" w:name="_GoBack"/>
      <w:bookmarkEnd w:id="1"/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учебном году, определены перспективы работы на следующий учебный год:</w:t>
      </w: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368A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Pr="0020368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Задачи на 201</w:t>
      </w:r>
      <w:r w:rsidR="0020368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20368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- 201</w:t>
      </w:r>
      <w:r w:rsidR="0020368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Pr="0020368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год.</w:t>
      </w:r>
    </w:p>
    <w:p w:rsidR="00300707" w:rsidRPr="0020368A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0707" w:rsidRPr="0020368A" w:rsidRDefault="00300707" w:rsidP="00300707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20368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Совершенствовать работу по социально- коммуникативному развитию, используя методические приемы, сочетающие практическую и игровую деятельности.</w:t>
      </w:r>
    </w:p>
    <w:p w:rsidR="00300707" w:rsidRPr="0020368A" w:rsidRDefault="00300707" w:rsidP="003007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0707" w:rsidRPr="0020368A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00707" w:rsidRPr="0020368A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Pr="0020368A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Pr="0020368A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0C13" w:rsidRPr="0020368A" w:rsidRDefault="00B30C13">
      <w:pPr>
        <w:rPr>
          <w:sz w:val="28"/>
          <w:szCs w:val="28"/>
        </w:rPr>
      </w:pPr>
    </w:p>
    <w:sectPr w:rsidR="00B30C13" w:rsidRPr="0020368A" w:rsidSect="0020368A">
      <w:pgSz w:w="11906" w:h="16838"/>
      <w:pgMar w:top="1134" w:right="850" w:bottom="1134" w:left="993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E1EF2"/>
    <w:multiLevelType w:val="multilevel"/>
    <w:tmpl w:val="6E6EC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845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64C62"/>
    <w:multiLevelType w:val="hybridMultilevel"/>
    <w:tmpl w:val="39B66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B7F2A"/>
    <w:multiLevelType w:val="hybridMultilevel"/>
    <w:tmpl w:val="CE7AC4E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0A90E90"/>
    <w:multiLevelType w:val="multilevel"/>
    <w:tmpl w:val="D94E3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193FF1"/>
    <w:multiLevelType w:val="hybridMultilevel"/>
    <w:tmpl w:val="7284C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C1608"/>
    <w:multiLevelType w:val="hybridMultilevel"/>
    <w:tmpl w:val="C8EEF7EA"/>
    <w:lvl w:ilvl="0" w:tplc="DA3CCF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36D6815"/>
    <w:multiLevelType w:val="hybridMultilevel"/>
    <w:tmpl w:val="DE364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A2B5A"/>
    <w:multiLevelType w:val="hybridMultilevel"/>
    <w:tmpl w:val="C652C8C8"/>
    <w:lvl w:ilvl="0" w:tplc="0419000D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5671331"/>
    <w:multiLevelType w:val="multilevel"/>
    <w:tmpl w:val="09241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CF183C"/>
    <w:multiLevelType w:val="multilevel"/>
    <w:tmpl w:val="B3043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FCE2D8B"/>
    <w:multiLevelType w:val="hybridMultilevel"/>
    <w:tmpl w:val="98D6B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A31E9"/>
    <w:multiLevelType w:val="multilevel"/>
    <w:tmpl w:val="FB908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4"/>
  </w:num>
  <w:num w:numId="10">
    <w:abstractNumId w:val="5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544E"/>
    <w:rsid w:val="00026EE4"/>
    <w:rsid w:val="0005266A"/>
    <w:rsid w:val="00077944"/>
    <w:rsid w:val="00082097"/>
    <w:rsid w:val="00181444"/>
    <w:rsid w:val="001D5257"/>
    <w:rsid w:val="0020368A"/>
    <w:rsid w:val="002D7CA0"/>
    <w:rsid w:val="00300707"/>
    <w:rsid w:val="00305506"/>
    <w:rsid w:val="003934EE"/>
    <w:rsid w:val="004E1C48"/>
    <w:rsid w:val="00512BF4"/>
    <w:rsid w:val="0061033F"/>
    <w:rsid w:val="00620614"/>
    <w:rsid w:val="006E0F92"/>
    <w:rsid w:val="006E3846"/>
    <w:rsid w:val="00702899"/>
    <w:rsid w:val="00930A51"/>
    <w:rsid w:val="00A852D5"/>
    <w:rsid w:val="00B30C13"/>
    <w:rsid w:val="00BF5F7E"/>
    <w:rsid w:val="00D1544E"/>
    <w:rsid w:val="00E4260A"/>
    <w:rsid w:val="00ED59FC"/>
    <w:rsid w:val="00F305D6"/>
    <w:rsid w:val="00F40F70"/>
    <w:rsid w:val="00FA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326DC"/>
  <w15:docId w15:val="{A6E2EF7A-C9D2-40F5-BA96-A2CD3BFEA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0F92"/>
    <w:pPr>
      <w:spacing w:after="200" w:line="276" w:lineRule="auto"/>
    </w:pPr>
  </w:style>
  <w:style w:type="paragraph" w:styleId="4">
    <w:name w:val="heading 4"/>
    <w:basedOn w:val="a"/>
    <w:next w:val="a"/>
    <w:link w:val="40"/>
    <w:uiPriority w:val="99"/>
    <w:qFormat/>
    <w:rsid w:val="00300707"/>
    <w:pPr>
      <w:keepNext/>
      <w:spacing w:after="0" w:line="240" w:lineRule="auto"/>
      <w:ind w:right="-79"/>
      <w:jc w:val="center"/>
      <w:outlineLvl w:val="3"/>
    </w:pPr>
    <w:rPr>
      <w:rFonts w:ascii="Calibri" w:eastAsia="Times New Roman" w:hAnsi="Calibri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0F92"/>
    <w:rPr>
      <w:color w:val="0563C1" w:themeColor="hyperlink"/>
      <w:u w:val="single"/>
    </w:rPr>
  </w:style>
  <w:style w:type="paragraph" w:styleId="a4">
    <w:name w:val="List Paragraph"/>
    <w:basedOn w:val="a"/>
    <w:uiPriority w:val="99"/>
    <w:qFormat/>
    <w:rsid w:val="006E0F92"/>
    <w:pPr>
      <w:ind w:left="720"/>
      <w:contextualSpacing/>
    </w:pPr>
  </w:style>
  <w:style w:type="table" w:styleId="a5">
    <w:name w:val="Table Grid"/>
    <w:basedOn w:val="a1"/>
    <w:uiPriority w:val="39"/>
    <w:rsid w:val="006E0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6E0F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0"/>
    <w:link w:val="4"/>
    <w:uiPriority w:val="99"/>
    <w:rsid w:val="00300707"/>
    <w:rPr>
      <w:rFonts w:ascii="Calibri" w:eastAsia="Times New Roman" w:hAnsi="Calibri" w:cs="Times New Roman"/>
      <w:b/>
      <w:sz w:val="40"/>
      <w:szCs w:val="20"/>
      <w:lang w:eastAsia="ru-RU"/>
    </w:rPr>
  </w:style>
  <w:style w:type="character" w:styleId="a6">
    <w:name w:val="Emphasis"/>
    <w:basedOn w:val="a0"/>
    <w:uiPriority w:val="99"/>
    <w:qFormat/>
    <w:rsid w:val="00300707"/>
    <w:rPr>
      <w:rFonts w:cs="Times New Roman"/>
      <w:i/>
    </w:rPr>
  </w:style>
  <w:style w:type="paragraph" w:styleId="a7">
    <w:name w:val="Normal (Web)"/>
    <w:basedOn w:val="a"/>
    <w:uiPriority w:val="99"/>
    <w:rsid w:val="00300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300707"/>
    <w:rPr>
      <w:rFonts w:cs="Times New Roman"/>
    </w:rPr>
  </w:style>
  <w:style w:type="character" w:customStyle="1" w:styleId="apple-style-span">
    <w:name w:val="apple-style-span"/>
    <w:basedOn w:val="a0"/>
    <w:uiPriority w:val="99"/>
    <w:rsid w:val="00300707"/>
    <w:rPr>
      <w:rFonts w:cs="Times New Roman"/>
    </w:rPr>
  </w:style>
  <w:style w:type="paragraph" w:styleId="a8">
    <w:name w:val="No Spacing"/>
    <w:uiPriority w:val="1"/>
    <w:qFormat/>
    <w:rsid w:val="00300707"/>
    <w:pPr>
      <w:spacing w:after="0" w:line="240" w:lineRule="auto"/>
    </w:pPr>
    <w:rPr>
      <w:rFonts w:ascii="Calibri" w:eastAsia="Calibri" w:hAnsi="Calibri" w:cs="Arial"/>
    </w:rPr>
  </w:style>
  <w:style w:type="paragraph" w:styleId="a9">
    <w:name w:val="Balloon Text"/>
    <w:basedOn w:val="a"/>
    <w:link w:val="aa"/>
    <w:uiPriority w:val="99"/>
    <w:semiHidden/>
    <w:unhideWhenUsed/>
    <w:rsid w:val="00512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12B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5152</Words>
  <Characters>29370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ДОУ</cp:lastModifiedBy>
  <cp:revision>12</cp:revision>
  <cp:lastPrinted>2018-12-12T13:17:00Z</cp:lastPrinted>
  <dcterms:created xsi:type="dcterms:W3CDTF">2018-03-20T11:36:00Z</dcterms:created>
  <dcterms:modified xsi:type="dcterms:W3CDTF">2018-12-12T13:21:00Z</dcterms:modified>
</cp:coreProperties>
</file>