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371" w:rsidRDefault="00FE3683" w:rsidP="00FE36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ДОУ </w:t>
      </w:r>
    </w:p>
    <w:p w:rsidR="00FE3683" w:rsidRDefault="00FE3683" w:rsidP="00FE3683">
      <w:pPr>
        <w:spacing w:after="0" w:line="240" w:lineRule="auto"/>
        <w:jc w:val="center"/>
        <w:rPr>
          <w:sz w:val="28"/>
          <w:szCs w:val="28"/>
        </w:rPr>
      </w:pP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71BEF">
        <w:rPr>
          <w:sz w:val="28"/>
          <w:szCs w:val="28"/>
        </w:rPr>
        <w:t>1. Настоящий Порядок прием</w:t>
      </w:r>
      <w:r w:rsidR="00DC21F0">
        <w:rPr>
          <w:sz w:val="28"/>
          <w:szCs w:val="28"/>
        </w:rPr>
        <w:t>а на обучение по образовательным программам</w:t>
      </w:r>
      <w:r w:rsidRPr="00B71BEF">
        <w:rPr>
          <w:sz w:val="28"/>
          <w:szCs w:val="28"/>
        </w:rPr>
        <w:t xml:space="preserve"> дошкольного образования (далее - Порядок) определяет правила приема граждан Российской Федерации в ДОУ осуществляющие образовательную деятельность по образовательной программе дошкольного образования (далее - образовательная организация).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0" w:name="100012"/>
      <w:bookmarkEnd w:id="0"/>
      <w:r w:rsidRPr="00B71BEF">
        <w:rPr>
          <w:sz w:val="28"/>
          <w:szCs w:val="28"/>
        </w:rPr>
        <w:t>2.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</w:t>
      </w:r>
      <w:r w:rsidR="00BA2A3D">
        <w:rPr>
          <w:sz w:val="28"/>
          <w:szCs w:val="28"/>
        </w:rPr>
        <w:t> от 29 декабря 2012 г. №</w:t>
      </w:r>
      <w:r w:rsidRPr="00B71BEF">
        <w:rPr>
          <w:sz w:val="28"/>
          <w:szCs w:val="28"/>
        </w:rPr>
        <w:t xml:space="preserve"> 273-ФЗ "Об образовании в Российской Федерации" (Собрание законодательст</w:t>
      </w:r>
      <w:r w:rsidR="00BA2A3D">
        <w:rPr>
          <w:sz w:val="28"/>
          <w:szCs w:val="28"/>
        </w:rPr>
        <w:t>ва Российской Федерации, 2012, №</w:t>
      </w:r>
      <w:r w:rsidRPr="00B71BEF">
        <w:rPr>
          <w:sz w:val="28"/>
          <w:szCs w:val="28"/>
        </w:rPr>
        <w:t xml:space="preserve"> 53, ст. 7598;</w:t>
      </w:r>
      <w:r w:rsidR="00BA2A3D">
        <w:rPr>
          <w:sz w:val="28"/>
          <w:szCs w:val="28"/>
        </w:rPr>
        <w:t xml:space="preserve"> 2013, № 19, ст. 2326; № 23, ст. 2878; № 27, ст. 3462; № 30, ст. 4036; № 48, ст. 6165; 2014, №</w:t>
      </w:r>
      <w:r w:rsidRPr="00B71BEF">
        <w:rPr>
          <w:sz w:val="28"/>
          <w:szCs w:val="28"/>
        </w:rPr>
        <w:t xml:space="preserve"> 6, ст. 562, ст. 566) и настоящим Порядком.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" w:name="100013"/>
      <w:bookmarkEnd w:id="1"/>
      <w:r w:rsidRPr="00B71BEF">
        <w:rPr>
          <w:sz w:val="28"/>
          <w:szCs w:val="28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" w:name="100014"/>
      <w:bookmarkStart w:id="3" w:name="100016"/>
      <w:bookmarkEnd w:id="2"/>
      <w:bookmarkEnd w:id="3"/>
      <w:r w:rsidRPr="00B71BEF">
        <w:rPr>
          <w:sz w:val="28"/>
          <w:szCs w:val="28"/>
        </w:rPr>
        <w:t>Прием граждан на обучение по образовательной программе д</w:t>
      </w:r>
      <w:r w:rsidR="00B71BEF" w:rsidRPr="00B71BEF">
        <w:rPr>
          <w:sz w:val="28"/>
          <w:szCs w:val="28"/>
        </w:rPr>
        <w:t>ошкольного образования в филиалах</w:t>
      </w:r>
      <w:r w:rsidRPr="00B71BEF">
        <w:rPr>
          <w:sz w:val="28"/>
          <w:szCs w:val="28"/>
        </w:rPr>
        <w:t xml:space="preserve"> образовательной организации осуществляется в соответствии с правилами приема на обучение в образовательной организации.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" w:name="100017"/>
      <w:bookmarkEnd w:id="4"/>
      <w:r w:rsidRPr="00B71BEF">
        <w:rPr>
          <w:sz w:val="28"/>
          <w:szCs w:val="28"/>
        </w:rPr>
        <w:t>4. Правила приема в образовательную организацию должны обеспечивать прием в образовательную организацию всех граждан, имеющих право на получение дошкольного образования.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" w:name="100018"/>
      <w:bookmarkEnd w:id="5"/>
      <w:r w:rsidRPr="00B71BEF">
        <w:rPr>
          <w:sz w:val="28"/>
          <w:szCs w:val="28"/>
        </w:rPr>
        <w:t>Правила приема в образовательную организацию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bookmarkStart w:id="6" w:name="100020"/>
      <w:bookmarkEnd w:id="6"/>
      <w:r w:rsidRPr="00B71BEF">
        <w:rPr>
          <w:sz w:val="28"/>
          <w:szCs w:val="28"/>
        </w:rPr>
        <w:t>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7" w:name="100024"/>
      <w:bookmarkEnd w:id="7"/>
      <w:r w:rsidRPr="00B71BEF">
        <w:rPr>
          <w:sz w:val="28"/>
          <w:szCs w:val="28"/>
        </w:rPr>
        <w:t xml:space="preserve">5. В приеме в образовательную организацию может быть отказано только по причине отсутствия в ней свободных мест, за исключением случаев, </w:t>
      </w:r>
      <w:proofErr w:type="gramStart"/>
      <w:r w:rsidRPr="00B71BEF">
        <w:rPr>
          <w:sz w:val="28"/>
          <w:szCs w:val="28"/>
        </w:rPr>
        <w:t>предусмотренных  Федерального</w:t>
      </w:r>
      <w:proofErr w:type="gramEnd"/>
      <w:r w:rsidRPr="00B71BEF">
        <w:rPr>
          <w:sz w:val="28"/>
          <w:szCs w:val="28"/>
        </w:rPr>
        <w:t xml:space="preserve"> закона от 29 декабря 2012 г. </w:t>
      </w:r>
      <w:r w:rsidR="00BA2A3D">
        <w:rPr>
          <w:sz w:val="28"/>
          <w:szCs w:val="28"/>
        </w:rPr>
        <w:t>№</w:t>
      </w:r>
      <w:r w:rsidRPr="00B71BEF">
        <w:rPr>
          <w:sz w:val="28"/>
          <w:szCs w:val="28"/>
        </w:rPr>
        <w:t xml:space="preserve"> 273-ФЗ "Об образовании в Российской Федерации" (Собрание законодательст</w:t>
      </w:r>
      <w:r w:rsidR="00BA2A3D">
        <w:rPr>
          <w:sz w:val="28"/>
          <w:szCs w:val="28"/>
        </w:rPr>
        <w:t>ва Российской Федерации, 2012, № 53, ст. 7598; 2013, № 19, ст. 2326; № 23, ст. 2878; № 27, ст. 3462; № 30, ст. 4036; № 48, ст. 6165; 2014, №</w:t>
      </w:r>
      <w:r w:rsidRPr="00B71BEF">
        <w:rPr>
          <w:sz w:val="28"/>
          <w:szCs w:val="28"/>
        </w:rPr>
        <w:t xml:space="preserve"> 6, ст. 562, ст. 566). 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г. Пензы.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8" w:name="100025"/>
      <w:bookmarkStart w:id="9" w:name="100027"/>
      <w:bookmarkEnd w:id="8"/>
      <w:bookmarkEnd w:id="9"/>
      <w:r w:rsidRPr="00B71BEF">
        <w:rPr>
          <w:sz w:val="28"/>
          <w:szCs w:val="2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0" w:name="100028"/>
      <w:bookmarkStart w:id="11" w:name="100030"/>
      <w:bookmarkEnd w:id="10"/>
      <w:bookmarkEnd w:id="11"/>
      <w:r w:rsidRPr="00B71BEF">
        <w:rPr>
          <w:sz w:val="28"/>
          <w:szCs w:val="28"/>
        </w:rPr>
        <w:lastRenderedPageBreak/>
        <w:t xml:space="preserve">Образовательная организация размещает </w:t>
      </w:r>
      <w:bookmarkStart w:id="12" w:name="100033"/>
      <w:bookmarkEnd w:id="12"/>
      <w:r w:rsidRPr="00B71BEF">
        <w:rPr>
          <w:sz w:val="28"/>
          <w:szCs w:val="28"/>
        </w:rPr>
        <w:t xml:space="preserve">Приказ Управления образования города Пензы «О </w:t>
      </w:r>
      <w:r w:rsidRPr="00B71BEF">
        <w:rPr>
          <w:bCs/>
          <w:sz w:val="28"/>
          <w:szCs w:val="28"/>
        </w:rPr>
        <w:t xml:space="preserve">закреплении </w:t>
      </w:r>
      <w:r w:rsidRPr="00B71BEF">
        <w:rPr>
          <w:sz w:val="28"/>
          <w:szCs w:val="28"/>
        </w:rPr>
        <w:t>муниципальных дошкольных образовательных учреждений города Пензы, реализующих основную образовательную программу дошкольного образования, за микрорайонами».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 w:rsidRPr="00B71BEF">
        <w:rPr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</w:t>
      </w:r>
      <w:r w:rsidR="00CC2AA0">
        <w:rPr>
          <w:sz w:val="28"/>
          <w:szCs w:val="28"/>
        </w:rPr>
        <w:t>,</w:t>
      </w:r>
      <w:r w:rsidR="00CC2AA0" w:rsidRPr="00CC2AA0">
        <w:rPr>
          <w:sz w:val="28"/>
          <w:szCs w:val="28"/>
        </w:rPr>
        <w:t xml:space="preserve"> в том числе через информационные системы общего пользования, </w:t>
      </w:r>
      <w:r w:rsidR="00CC2AA0" w:rsidRPr="00B71BEF">
        <w:rPr>
          <w:sz w:val="28"/>
          <w:szCs w:val="28"/>
        </w:rPr>
        <w:t>фиксируется</w:t>
      </w:r>
      <w:r w:rsidRPr="00B71BEF">
        <w:rPr>
          <w:sz w:val="28"/>
          <w:szCs w:val="28"/>
        </w:rPr>
        <w:t xml:space="preserve">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3" w:name="100034"/>
      <w:bookmarkEnd w:id="13"/>
      <w:r w:rsidRPr="00B71BEF">
        <w:rPr>
          <w:sz w:val="28"/>
          <w:szCs w:val="2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77339F" w:rsidRPr="00B71BEF" w:rsidRDefault="00B71BE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4" w:name="100035"/>
      <w:bookmarkStart w:id="15" w:name="100038"/>
      <w:bookmarkEnd w:id="14"/>
      <w:bookmarkEnd w:id="15"/>
      <w:r w:rsidRPr="00B71BEF">
        <w:rPr>
          <w:sz w:val="28"/>
          <w:szCs w:val="28"/>
        </w:rPr>
        <w:t>8</w:t>
      </w:r>
      <w:r w:rsidR="0077339F" w:rsidRPr="00B71BEF">
        <w:rPr>
          <w:sz w:val="28"/>
          <w:szCs w:val="28"/>
        </w:rPr>
        <w:t>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</w:t>
      </w:r>
      <w:r w:rsidR="00FE3683">
        <w:rPr>
          <w:sz w:val="28"/>
          <w:szCs w:val="28"/>
        </w:rPr>
        <w:t xml:space="preserve">кой Федерации в соответствии </w:t>
      </w:r>
      <w:r w:rsidR="0077339F" w:rsidRPr="00B71BEF">
        <w:rPr>
          <w:sz w:val="28"/>
          <w:szCs w:val="28"/>
        </w:rPr>
        <w:t> Федераль</w:t>
      </w:r>
      <w:r w:rsidR="00761DED">
        <w:rPr>
          <w:sz w:val="28"/>
          <w:szCs w:val="28"/>
        </w:rPr>
        <w:t>ного закона от 25 июля 2002 г. №</w:t>
      </w:r>
      <w:r w:rsidR="0077339F" w:rsidRPr="00B71BEF">
        <w:rPr>
          <w:sz w:val="28"/>
          <w:szCs w:val="28"/>
        </w:rPr>
        <w:t xml:space="preserve"> 115-ФЗ "О правовом положении иностранных граждан в Российской Федерации" (Собрание законодательст</w:t>
      </w:r>
      <w:r w:rsidR="00761DED">
        <w:rPr>
          <w:sz w:val="28"/>
          <w:szCs w:val="28"/>
        </w:rPr>
        <w:t>ва Российской Федерации, 2002, №</w:t>
      </w:r>
      <w:r w:rsidR="0077339F" w:rsidRPr="00B71BEF">
        <w:rPr>
          <w:sz w:val="28"/>
          <w:szCs w:val="28"/>
        </w:rPr>
        <w:t xml:space="preserve"> 30, ст. 3032)</w:t>
      </w:r>
      <w:r>
        <w:rPr>
          <w:sz w:val="28"/>
          <w:szCs w:val="28"/>
        </w:rPr>
        <w:t xml:space="preserve"> (Форма 1)</w:t>
      </w:r>
      <w:r w:rsidR="0077339F" w:rsidRPr="00B71BEF">
        <w:rPr>
          <w:sz w:val="28"/>
          <w:szCs w:val="28"/>
        </w:rPr>
        <w:t>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6" w:name="100039"/>
      <w:bookmarkEnd w:id="16"/>
      <w:r w:rsidRPr="00B71BEF">
        <w:rPr>
          <w:sz w:val="28"/>
          <w:szCs w:val="2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7" w:name="100040"/>
      <w:bookmarkEnd w:id="17"/>
      <w:r w:rsidRPr="00B71BEF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8" w:name="100041"/>
      <w:bookmarkEnd w:id="18"/>
      <w:r w:rsidRPr="00B71BEF">
        <w:rPr>
          <w:sz w:val="28"/>
          <w:szCs w:val="28"/>
        </w:rPr>
        <w:t>а) фамилия, имя, отчество (последнее - при наличии) ребенка;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19" w:name="100042"/>
      <w:bookmarkEnd w:id="19"/>
      <w:r w:rsidRPr="00B71BEF">
        <w:rPr>
          <w:sz w:val="28"/>
          <w:szCs w:val="28"/>
        </w:rPr>
        <w:t>б) дата и место рождения ребенка;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0" w:name="100043"/>
      <w:bookmarkEnd w:id="20"/>
      <w:r w:rsidRPr="00B71BEF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1" w:name="100044"/>
      <w:bookmarkEnd w:id="21"/>
      <w:r w:rsidRPr="00B71BEF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2" w:name="100045"/>
      <w:bookmarkEnd w:id="22"/>
      <w:r w:rsidRPr="00B71BEF">
        <w:rPr>
          <w:sz w:val="28"/>
          <w:szCs w:val="28"/>
        </w:rPr>
        <w:t>д) контактные телефоны родителей (законных представителей) ребенка;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3" w:name="000001"/>
      <w:bookmarkStart w:id="24" w:name="100046"/>
      <w:bookmarkEnd w:id="23"/>
      <w:bookmarkEnd w:id="24"/>
      <w:r w:rsidRPr="00B71BEF">
        <w:rPr>
          <w:sz w:val="28"/>
          <w:szCs w:val="28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5" w:name="100047"/>
      <w:bookmarkEnd w:id="25"/>
      <w:r w:rsidRPr="00B71BEF">
        <w:rPr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6" w:name="100048"/>
      <w:bookmarkStart w:id="27" w:name="100050"/>
      <w:bookmarkEnd w:id="26"/>
      <w:bookmarkEnd w:id="27"/>
      <w:r w:rsidRPr="00B71BEF">
        <w:rPr>
          <w:sz w:val="28"/>
          <w:szCs w:val="28"/>
        </w:rPr>
        <w:t>Для приема в образовательную организацию: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8" w:name="100051"/>
      <w:bookmarkEnd w:id="28"/>
      <w:r w:rsidRPr="00B71BEF">
        <w:rPr>
          <w:sz w:val="28"/>
          <w:szCs w:val="28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</w:t>
      </w:r>
      <w:r w:rsidRPr="00B71BEF">
        <w:rPr>
          <w:sz w:val="28"/>
          <w:szCs w:val="28"/>
        </w:rPr>
        <w:lastRenderedPageBreak/>
        <w:t>документ, содержащий сведения о регистрации ребенка по месту жительства или по месту пребывания;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29" w:name="100052"/>
      <w:bookmarkEnd w:id="29"/>
      <w:r w:rsidRPr="00B71BEF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0" w:name="100053"/>
      <w:bookmarkEnd w:id="30"/>
      <w:r w:rsidRPr="00B71BEF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1" w:name="100054"/>
      <w:bookmarkEnd w:id="31"/>
      <w:r w:rsidRPr="00B71BEF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2" w:name="100055"/>
      <w:bookmarkEnd w:id="32"/>
      <w:r w:rsidRPr="00B71BEF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77339F" w:rsidRPr="00B71BEF" w:rsidRDefault="00B71BE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3" w:name="100056"/>
      <w:bookmarkEnd w:id="33"/>
      <w:r w:rsidRPr="00B71BEF">
        <w:rPr>
          <w:sz w:val="28"/>
          <w:szCs w:val="28"/>
        </w:rPr>
        <w:t>9</w:t>
      </w:r>
      <w:r w:rsidR="0077339F" w:rsidRPr="00B71BEF">
        <w:rPr>
          <w:sz w:val="28"/>
          <w:szCs w:val="28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77339F" w:rsidRPr="00B71BEF" w:rsidRDefault="00B71BE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4" w:name="100057"/>
      <w:bookmarkEnd w:id="34"/>
      <w:r w:rsidRPr="00B71BEF">
        <w:rPr>
          <w:sz w:val="28"/>
          <w:szCs w:val="28"/>
        </w:rPr>
        <w:t>10</w:t>
      </w:r>
      <w:r w:rsidR="0077339F" w:rsidRPr="00B71BEF">
        <w:rPr>
          <w:sz w:val="28"/>
          <w:szCs w:val="28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77339F" w:rsidRPr="00B71BEF" w:rsidRDefault="00B71BE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5" w:name="100058"/>
      <w:bookmarkEnd w:id="35"/>
      <w:r w:rsidRPr="00B71BEF">
        <w:rPr>
          <w:sz w:val="28"/>
          <w:szCs w:val="28"/>
        </w:rPr>
        <w:t>11</w:t>
      </w:r>
      <w:r w:rsidR="00A52417">
        <w:rPr>
          <w:sz w:val="28"/>
          <w:szCs w:val="28"/>
        </w:rPr>
        <w:t xml:space="preserve">. </w:t>
      </w:r>
      <w:bookmarkStart w:id="36" w:name="100059"/>
      <w:bookmarkEnd w:id="36"/>
      <w:r w:rsidR="0077339F" w:rsidRPr="00B71BEF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FE3683">
        <w:rPr>
          <w:sz w:val="28"/>
          <w:szCs w:val="28"/>
        </w:rPr>
        <w:t>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7" w:name="100060"/>
      <w:bookmarkStart w:id="38" w:name="100062"/>
      <w:bookmarkEnd w:id="37"/>
      <w:bookmarkEnd w:id="38"/>
      <w:r w:rsidRPr="00B71BEF">
        <w:rPr>
          <w:sz w:val="28"/>
          <w:szCs w:val="28"/>
        </w:rPr>
        <w:t>1</w:t>
      </w:r>
      <w:r w:rsidR="00B71BEF" w:rsidRPr="00B71BEF">
        <w:rPr>
          <w:sz w:val="28"/>
          <w:szCs w:val="28"/>
        </w:rPr>
        <w:t>2</w:t>
      </w:r>
      <w:r w:rsidRPr="00B71BEF">
        <w:rPr>
          <w:sz w:val="28"/>
          <w:szCs w:val="28"/>
        </w:rPr>
        <w:t>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услуги.</w:t>
      </w:r>
    </w:p>
    <w:p w:rsidR="0077339F" w:rsidRPr="00B71BEF" w:rsidRDefault="0077339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39" w:name="100063"/>
      <w:bookmarkEnd w:id="39"/>
      <w:r w:rsidRPr="00B71BEF">
        <w:rPr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</w:t>
      </w:r>
      <w:r w:rsidR="00B71BEF" w:rsidRPr="00B71BEF">
        <w:rPr>
          <w:sz w:val="28"/>
          <w:szCs w:val="28"/>
          <w:bdr w:val="none" w:sz="0" w:space="0" w:color="auto" w:frame="1"/>
        </w:rPr>
        <w:t>пунктом 8</w:t>
      </w:r>
      <w:r w:rsidRPr="00B71BEF">
        <w:rPr>
          <w:sz w:val="28"/>
          <w:szCs w:val="28"/>
        </w:rPr>
        <w:t xml:space="preserve"> настоящего Порядка предъявляются руководителю образовательной организации или уполномоченному им должностному лицу до начала посещения ребенком образовательной организации.</w:t>
      </w:r>
    </w:p>
    <w:p w:rsidR="0077339F" w:rsidRPr="00B71BEF" w:rsidRDefault="00B71BEF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0" w:name="100064"/>
      <w:bookmarkEnd w:id="40"/>
      <w:r w:rsidRPr="00B71BEF">
        <w:rPr>
          <w:sz w:val="28"/>
          <w:szCs w:val="28"/>
        </w:rPr>
        <w:t>13</w:t>
      </w:r>
      <w:r w:rsidR="0077339F" w:rsidRPr="00B71BEF">
        <w:rPr>
          <w:sz w:val="28"/>
          <w:szCs w:val="28"/>
        </w:rPr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BA2A3D">
        <w:rPr>
          <w:sz w:val="28"/>
          <w:szCs w:val="28"/>
        </w:rPr>
        <w:t xml:space="preserve"> (Форма 3)</w:t>
      </w:r>
      <w:r w:rsidR="0077339F" w:rsidRPr="00B71BEF">
        <w:rPr>
          <w:sz w:val="28"/>
          <w:szCs w:val="28"/>
        </w:rPr>
        <w:t>. После регистрации заявления родителям (законным представителям) детей выдается расписка в получении документов</w:t>
      </w:r>
      <w:r>
        <w:rPr>
          <w:sz w:val="28"/>
          <w:szCs w:val="28"/>
        </w:rPr>
        <w:t xml:space="preserve"> (Форма </w:t>
      </w:r>
      <w:r w:rsidR="00BA2A3D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="0077339F" w:rsidRPr="00B71BEF">
        <w:rPr>
          <w:sz w:val="28"/>
          <w:szCs w:val="28"/>
        </w:rPr>
        <w:t xml:space="preserve">, содержащая информацию о регистрационном номере заявления о приеме ребенка в образовательную организацию, перечне представленных </w:t>
      </w:r>
      <w:r w:rsidR="0077339F" w:rsidRPr="00B71BEF">
        <w:rPr>
          <w:sz w:val="28"/>
          <w:szCs w:val="28"/>
        </w:rPr>
        <w:lastRenderedPageBreak/>
        <w:t>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77339F" w:rsidRPr="00B71BEF" w:rsidRDefault="00B71BEF" w:rsidP="002E16D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1" w:name="100065"/>
      <w:bookmarkEnd w:id="41"/>
      <w:r w:rsidRPr="00B71BEF">
        <w:rPr>
          <w:sz w:val="28"/>
          <w:szCs w:val="28"/>
        </w:rPr>
        <w:t>14</w:t>
      </w:r>
      <w:r w:rsidR="0077339F" w:rsidRPr="00B71BEF">
        <w:rPr>
          <w:sz w:val="28"/>
          <w:szCs w:val="28"/>
        </w:rPr>
        <w:t>. Дети, родители (законные представители) которых не представили необходимые для приема документы в соответствии с </w:t>
      </w:r>
      <w:r w:rsidRPr="00B71BEF">
        <w:rPr>
          <w:sz w:val="28"/>
          <w:szCs w:val="28"/>
          <w:bdr w:val="none" w:sz="0" w:space="0" w:color="auto" w:frame="1"/>
        </w:rPr>
        <w:t xml:space="preserve">пунктом </w:t>
      </w:r>
      <w:r w:rsidRPr="00B71BEF">
        <w:rPr>
          <w:sz w:val="28"/>
          <w:szCs w:val="28"/>
        </w:rPr>
        <w:t>8</w:t>
      </w:r>
      <w:r w:rsidR="0077339F" w:rsidRPr="00B71BEF">
        <w:rPr>
          <w:sz w:val="28"/>
          <w:szCs w:val="28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012785" w:rsidRDefault="00B71BEF" w:rsidP="0001278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2" w:name="100066"/>
      <w:bookmarkEnd w:id="42"/>
      <w:r w:rsidRPr="00012785">
        <w:rPr>
          <w:sz w:val="28"/>
          <w:szCs w:val="28"/>
        </w:rPr>
        <w:t>15</w:t>
      </w:r>
      <w:r w:rsidR="0077339F" w:rsidRPr="00012785">
        <w:rPr>
          <w:sz w:val="28"/>
          <w:szCs w:val="28"/>
        </w:rPr>
        <w:t xml:space="preserve">. </w:t>
      </w:r>
      <w:r w:rsidR="00012785" w:rsidRPr="00012785">
        <w:rPr>
          <w:sz w:val="28"/>
          <w:szCs w:val="28"/>
        </w:rPr>
        <w:t>Дети, родители (законные представители) которых имеют право на внеочередное</w:t>
      </w:r>
      <w:r w:rsidR="00012785">
        <w:rPr>
          <w:sz w:val="28"/>
          <w:szCs w:val="28"/>
        </w:rPr>
        <w:t xml:space="preserve"> и первоочередное</w:t>
      </w:r>
      <w:r w:rsidR="00012785" w:rsidRPr="00012785">
        <w:rPr>
          <w:sz w:val="28"/>
          <w:szCs w:val="28"/>
        </w:rPr>
        <w:t xml:space="preserve"> зачисление ребенка в образовательную организацию</w:t>
      </w:r>
      <w:r w:rsidR="00012785">
        <w:rPr>
          <w:sz w:val="28"/>
          <w:szCs w:val="28"/>
        </w:rPr>
        <w:t>:</w:t>
      </w:r>
    </w:p>
    <w:p w:rsidR="002E16D6" w:rsidRPr="00012785" w:rsidRDefault="002E16D6" w:rsidP="00012785">
      <w:pPr>
        <w:pStyle w:val="pboth"/>
        <w:numPr>
          <w:ilvl w:val="0"/>
          <w:numId w:val="10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 w:rsidRPr="00012785">
        <w:rPr>
          <w:sz w:val="28"/>
          <w:szCs w:val="28"/>
        </w:rPr>
        <w:t xml:space="preserve">Дети, родители (законные представители) которых имеют право на внеочередное зачисление ребенка в </w:t>
      </w:r>
      <w:r w:rsidR="00012785" w:rsidRPr="00012785">
        <w:rPr>
          <w:sz w:val="28"/>
          <w:szCs w:val="28"/>
        </w:rPr>
        <w:t>образовательную организацию</w:t>
      </w:r>
      <w:r w:rsidRPr="00012785">
        <w:rPr>
          <w:sz w:val="28"/>
          <w:szCs w:val="28"/>
        </w:rPr>
        <w:t>: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</w:r>
      <w:r w:rsidRPr="00916B6B">
        <w:rPr>
          <w:rFonts w:ascii="Times New Roman" w:hAnsi="Times New Roman"/>
          <w:sz w:val="28"/>
          <w:szCs w:val="28"/>
        </w:rPr>
        <w:t xml:space="preserve">, а также 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 </w:t>
      </w:r>
      <w:r w:rsidRPr="00916B6B">
        <w:rPr>
          <w:rFonts w:ascii="Times New Roman" w:hAnsi="Times New Roman" w:cs="Times New Roman"/>
          <w:sz w:val="28"/>
          <w:szCs w:val="28"/>
        </w:rPr>
        <w:t>(Закон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</w:t>
      </w:r>
      <w:r w:rsidR="00761DED">
        <w:rPr>
          <w:rFonts w:ascii="Times New Roman" w:hAnsi="Times New Roman" w:cs="Times New Roman"/>
          <w:sz w:val="28"/>
          <w:szCs w:val="28"/>
        </w:rPr>
        <w:t>тановление ВС РФ от 27.12.1991 №</w:t>
      </w:r>
      <w:r w:rsidRPr="00916B6B">
        <w:rPr>
          <w:rFonts w:ascii="Times New Roman" w:hAnsi="Times New Roman" w:cs="Times New Roman"/>
          <w:sz w:val="28"/>
          <w:szCs w:val="28"/>
        </w:rPr>
        <w:t xml:space="preserve"> 2123-1 (ред. от 29.06.2015) «О распространении действия Закона РСФСР «О социальной защите граждан, подвергшихся воздействию радиации вследствие катастрофы на Чернобыльской АЭС" на граждан из подразделений особого риска»);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прокуроров (генеральных прокуроров Российской Федерации, их советников, старших помощников, помощников и помощников по особым поручениям, заместителей Генеральных прокуроров Российской Федерации, их помощников по особым поручениям, заместителей, старших помощников и помощников Главного военного прокурора, всех нижестоящих прокуроров, их заместителей, помощников прокуроров по особым поручениям, старших помощников и помощники прокуроров, старших прокуроров и прокуроров управлений и отделов, действующие в пределах своей компетенции (Ф</w:t>
      </w:r>
      <w:r w:rsidR="00761DED">
        <w:rPr>
          <w:rFonts w:ascii="Times New Roman" w:hAnsi="Times New Roman" w:cs="Times New Roman"/>
          <w:sz w:val="28"/>
          <w:szCs w:val="28"/>
        </w:rPr>
        <w:t>едеральный закон от 17.01.1992 №</w:t>
      </w:r>
      <w:r w:rsidRPr="00916B6B">
        <w:rPr>
          <w:rFonts w:ascii="Times New Roman" w:hAnsi="Times New Roman" w:cs="Times New Roman"/>
          <w:sz w:val="28"/>
          <w:szCs w:val="28"/>
        </w:rPr>
        <w:t xml:space="preserve"> 2202-1 «О прокуратуре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судей (Закон Российской Федерации от 26.06.1992 № 3132-1 «О статусе судей в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2E16D6" w:rsidRPr="00916B6B" w:rsidRDefault="002E16D6" w:rsidP="00012785">
      <w:pPr>
        <w:pStyle w:val="pboth"/>
        <w:numPr>
          <w:ilvl w:val="0"/>
          <w:numId w:val="9"/>
        </w:numPr>
        <w:spacing w:before="0" w:beforeAutospacing="0" w:after="0" w:afterAutospacing="0" w:line="330" w:lineRule="atLeast"/>
        <w:ind w:left="0" w:firstLine="0"/>
        <w:jc w:val="both"/>
        <w:textAlignment w:val="baseline"/>
        <w:rPr>
          <w:sz w:val="28"/>
          <w:szCs w:val="28"/>
        </w:rPr>
      </w:pPr>
      <w:r w:rsidRPr="00916B6B">
        <w:rPr>
          <w:sz w:val="28"/>
          <w:szCs w:val="28"/>
        </w:rPr>
        <w:t xml:space="preserve">Дети, родители (законные представители) которых имеют право на первоочередное зачисление ребенка </w:t>
      </w:r>
      <w:r w:rsidR="00012785" w:rsidRPr="00916B6B">
        <w:rPr>
          <w:sz w:val="28"/>
          <w:szCs w:val="28"/>
        </w:rPr>
        <w:t>образовательную организацию</w:t>
      </w:r>
      <w:r w:rsidRPr="00916B6B">
        <w:rPr>
          <w:sz w:val="28"/>
          <w:szCs w:val="28"/>
        </w:rPr>
        <w:t>: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по месту жительства их семей (Федеральный закон от 27.05.1998 № 76-ФЗ «О статусе военнослужащих»);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из многодетных семей (Указ Президента Российской Федерации от 05.05.1992 № 431 «О мерах по социальной поддержке семей»);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78"/>
      <w:bookmarkEnd w:id="43"/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сотрудника полиции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916B6B">
        <w:rPr>
          <w:rFonts w:ascii="Times New Roman" w:hAnsi="Times New Roman" w:cs="Times New Roman"/>
          <w:sz w:val="28"/>
          <w:szCs w:val="28"/>
        </w:rPr>
        <w:lastRenderedPageBreak/>
        <w:t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дети, находящиеся (находившиеся) на иждивении сотрудника полиции, гражданина Российской Федерации (Федеральный закон от 07.02.2011 № 3-ФЗ «О полиции»);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bookmarkStart w:id="44" w:name="_Hlk357691"/>
      <w:r w:rsidRPr="00916B6B">
        <w:rPr>
          <w:rFonts w:ascii="Times New Roman" w:hAnsi="Times New Roman" w:cs="Times New Roman"/>
          <w:sz w:val="28"/>
          <w:szCs w:val="28"/>
        </w:rPr>
        <w:t>(Федеральный закон от 07.02.2011 № 3-ФЗ «О полиции»);</w:t>
      </w:r>
    </w:p>
    <w:bookmarkEnd w:id="44"/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86"/>
      <w:bookmarkEnd w:id="45"/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сотрудника, имеющего специальные звания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 xml:space="preserve">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федеральной противопожарной службе Государственной противопожарной службы, таможенных органах Российской Федерации, гражданина Российской Федерации, указанных в </w:t>
      </w:r>
      <w:bookmarkStart w:id="46" w:name="_GoBack"/>
      <w:bookmarkEnd w:id="46"/>
      <w:r w:rsidRPr="00916B6B">
        <w:rPr>
          <w:rFonts w:ascii="Times New Roman" w:hAnsi="Times New Roman" w:cs="Times New Roman"/>
          <w:sz w:val="28"/>
          <w:szCs w:val="28"/>
        </w:rPr>
        <w:t xml:space="preserve"> двадцатом настоящего пункта (пункты 1 - 5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из неполных семей (одинокие матери) (Поручение Президента Российской Федерации от 04.05.2011 № Пр-1227);</w:t>
      </w:r>
    </w:p>
    <w:p w:rsidR="00916B6B" w:rsidRP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>дети медицинских работников медицинских организация первичного звена здравоохранения и скорой помощи (Поручение Президента Российской Федерации от 20.09.2019 № 1755-Пр);</w:t>
      </w:r>
    </w:p>
    <w:p w:rsidR="00916B6B" w:rsidRDefault="00916B6B" w:rsidP="00916B6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916B6B">
        <w:rPr>
          <w:rFonts w:ascii="Times New Roman" w:hAnsi="Times New Roman" w:cs="Times New Roman"/>
          <w:sz w:val="28"/>
          <w:szCs w:val="28"/>
        </w:rPr>
        <w:t xml:space="preserve">дети, проживающие в одной семье и </w:t>
      </w:r>
      <w:proofErr w:type="gramStart"/>
      <w:r w:rsidRPr="00916B6B">
        <w:rPr>
          <w:rFonts w:ascii="Times New Roman" w:hAnsi="Times New Roman" w:cs="Times New Roman"/>
          <w:sz w:val="28"/>
          <w:szCs w:val="28"/>
        </w:rPr>
        <w:t>имеющие общее место жительства</w:t>
      </w:r>
      <w:proofErr w:type="gramEnd"/>
      <w:r w:rsidRPr="00916B6B">
        <w:rPr>
          <w:rFonts w:ascii="Times New Roman" w:hAnsi="Times New Roman" w:cs="Times New Roman"/>
          <w:sz w:val="28"/>
          <w:szCs w:val="28"/>
        </w:rPr>
        <w:t xml:space="preserve"> имеют преимущественный прием на обучение в организации, в которых обучаются их братья и (или) сестры (Федеральный закон от 01.12.2019 № 411-ФЗ). </w:t>
      </w:r>
    </w:p>
    <w:p w:rsidR="00916B6B" w:rsidRPr="00916B6B" w:rsidRDefault="00916B6B" w:rsidP="00916B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16B6B">
        <w:rPr>
          <w:rFonts w:ascii="Times New Roman" w:hAnsi="Times New Roman"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их подачи.</w:t>
      </w:r>
    </w:p>
    <w:p w:rsidR="00300EB4" w:rsidRDefault="009C5FC6" w:rsidP="002E16D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00EB4">
        <w:rPr>
          <w:sz w:val="28"/>
          <w:szCs w:val="28"/>
        </w:rPr>
        <w:t xml:space="preserve">В </w:t>
      </w:r>
      <w:r w:rsidR="00300EB4" w:rsidRPr="00300EB4">
        <w:rPr>
          <w:sz w:val="28"/>
          <w:szCs w:val="28"/>
        </w:rPr>
        <w:t>образовательную организацию</w:t>
      </w:r>
      <w:r w:rsidR="00300EB4">
        <w:rPr>
          <w:sz w:val="28"/>
          <w:szCs w:val="28"/>
        </w:rPr>
        <w:t xml:space="preserve"> принимаются дети в возрасте от 2-х месяцев (при наличии соответствующих условий) до 8-ми лет.</w:t>
      </w:r>
    </w:p>
    <w:p w:rsidR="00BA2A3D" w:rsidRDefault="00300EB4" w:rsidP="002E16D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A2A3D" w:rsidRPr="00BA2A3D"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- разновозрастные (смешанные) группы.</w:t>
      </w:r>
    </w:p>
    <w:p w:rsidR="0077339F" w:rsidRPr="00B71BEF" w:rsidRDefault="00BA2A3D" w:rsidP="002E16D6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18. </w:t>
      </w:r>
      <w:r w:rsidR="0077339F" w:rsidRPr="00B71BEF">
        <w:rPr>
          <w:sz w:val="28"/>
          <w:szCs w:val="28"/>
        </w:rPr>
        <w:t>После приема документов, указанных в </w:t>
      </w:r>
      <w:r w:rsidR="00B71BEF" w:rsidRPr="00B71BEF">
        <w:rPr>
          <w:sz w:val="28"/>
          <w:szCs w:val="28"/>
          <w:bdr w:val="none" w:sz="0" w:space="0" w:color="auto" w:frame="1"/>
        </w:rPr>
        <w:t>пункте 8</w:t>
      </w:r>
      <w:r w:rsidR="0077339F" w:rsidRPr="00B71BEF">
        <w:rPr>
          <w:sz w:val="28"/>
          <w:szCs w:val="28"/>
        </w:rPr>
        <w:t>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2A0D53" w:rsidRPr="00B71BEF" w:rsidRDefault="00BA2A3D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47" w:name="100067"/>
      <w:bookmarkStart w:id="48" w:name="000002"/>
      <w:bookmarkStart w:id="49" w:name="100069"/>
      <w:bookmarkEnd w:id="47"/>
      <w:bookmarkEnd w:id="48"/>
      <w:bookmarkEnd w:id="49"/>
      <w:r>
        <w:rPr>
          <w:sz w:val="28"/>
          <w:szCs w:val="28"/>
        </w:rPr>
        <w:t>19</w:t>
      </w:r>
      <w:r w:rsidR="0077339F" w:rsidRPr="00B71BEF">
        <w:rPr>
          <w:sz w:val="28"/>
          <w:szCs w:val="28"/>
        </w:rPr>
        <w:t xml:space="preserve"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  <w:bookmarkStart w:id="50" w:name="100070"/>
      <w:bookmarkEnd w:id="50"/>
    </w:p>
    <w:p w:rsidR="00863374" w:rsidRPr="009C5FC6" w:rsidRDefault="0077339F" w:rsidP="009C5FC6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71BEF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соответствии.</w:t>
      </w:r>
      <w:r w:rsidR="00863374">
        <w:rPr>
          <w:rFonts w:ascii="Times New Roman" w:hAnsi="Times New Roman" w:cs="Times New Roman"/>
          <w:spacing w:val="2"/>
          <w:sz w:val="28"/>
          <w:szCs w:val="28"/>
        </w:rPr>
        <w:t>Исключением являются дети, которые зачислены в образовательную организацию</w:t>
      </w:r>
      <w:r w:rsidR="00863374" w:rsidRPr="00863374">
        <w:rPr>
          <w:rFonts w:ascii="Times New Roman" w:hAnsi="Times New Roman" w:cs="Times New Roman"/>
          <w:spacing w:val="2"/>
          <w:sz w:val="28"/>
          <w:szCs w:val="28"/>
        </w:rPr>
        <w:t xml:space="preserve">, не из списка заявленных (альтернативное ДОУ), предложенное ОМСУ в случае необеспеченности ребенка местом в желаемую дату), родители (законные представители) которых уведомили ОМСУ о желании оставаться на учете в заявленные ранее ДОУ. </w:t>
      </w:r>
      <w:r w:rsidR="00863374">
        <w:rPr>
          <w:rFonts w:ascii="Times New Roman" w:hAnsi="Times New Roman" w:cs="Times New Roman"/>
          <w:spacing w:val="2"/>
          <w:sz w:val="28"/>
          <w:szCs w:val="28"/>
        </w:rPr>
        <w:t xml:space="preserve">В этом случае </w:t>
      </w:r>
      <w:r w:rsidR="00863374" w:rsidRPr="009C5FC6">
        <w:rPr>
          <w:rFonts w:ascii="Times New Roman" w:hAnsi="Times New Roman"/>
          <w:sz w:val="28"/>
          <w:szCs w:val="28"/>
        </w:rPr>
        <w:t>ребенок сохраняется на учете в изначально выбранное ДОУ (с сохранением идентификационного номера заявления) после его зачисления. Для этой категории детей не пишется заявление о повторной постановке на учет.</w:t>
      </w:r>
    </w:p>
    <w:p w:rsidR="0077339F" w:rsidRPr="00B71BEF" w:rsidRDefault="00BA2A3D" w:rsidP="009C5FC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300EB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2A0D53" w:rsidRPr="00B71BEF">
        <w:rPr>
          <w:rFonts w:ascii="Times New Roman" w:hAnsi="Times New Roman" w:cs="Times New Roman"/>
          <w:spacing w:val="2"/>
          <w:sz w:val="28"/>
          <w:szCs w:val="28"/>
        </w:rPr>
        <w:t>Заявитель имеет право отказаться от предоставляемого места в образовательной организации.</w:t>
      </w:r>
    </w:p>
    <w:p w:rsidR="0077339F" w:rsidRPr="00B71BEF" w:rsidRDefault="00BA2A3D" w:rsidP="00B71BE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bookmarkStart w:id="51" w:name="100071"/>
      <w:bookmarkEnd w:id="51"/>
      <w:r>
        <w:rPr>
          <w:sz w:val="28"/>
          <w:szCs w:val="28"/>
        </w:rPr>
        <w:t>21</w:t>
      </w:r>
      <w:r w:rsidR="0077339F" w:rsidRPr="00B71BEF">
        <w:rPr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20DDB" w:rsidRDefault="00A20DD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17B" w:rsidRDefault="00E5617B" w:rsidP="00B71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6DC" w:rsidRDefault="00C966DC" w:rsidP="00C86DBF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C966DC" w:rsidSect="002204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19D"/>
    <w:multiLevelType w:val="hybridMultilevel"/>
    <w:tmpl w:val="B2388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343F2"/>
    <w:multiLevelType w:val="hybridMultilevel"/>
    <w:tmpl w:val="D9B0E390"/>
    <w:lvl w:ilvl="0" w:tplc="F97220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8AA18EC"/>
    <w:multiLevelType w:val="hybridMultilevel"/>
    <w:tmpl w:val="47AA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37D0"/>
    <w:multiLevelType w:val="hybridMultilevel"/>
    <w:tmpl w:val="A842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FE7"/>
    <w:multiLevelType w:val="hybridMultilevel"/>
    <w:tmpl w:val="82D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138CE"/>
    <w:multiLevelType w:val="hybridMultilevel"/>
    <w:tmpl w:val="E782E374"/>
    <w:lvl w:ilvl="0" w:tplc="F972207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6E84558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A6E706A"/>
    <w:multiLevelType w:val="hybridMultilevel"/>
    <w:tmpl w:val="3486499E"/>
    <w:lvl w:ilvl="0" w:tplc="CB3C42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/>
        <w:strike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3365643"/>
    <w:multiLevelType w:val="hybridMultilevel"/>
    <w:tmpl w:val="399A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1C09"/>
    <w:rsid w:val="00012785"/>
    <w:rsid w:val="002204DC"/>
    <w:rsid w:val="002A0D53"/>
    <w:rsid w:val="002B2371"/>
    <w:rsid w:val="002E16D6"/>
    <w:rsid w:val="00300EB4"/>
    <w:rsid w:val="00304D50"/>
    <w:rsid w:val="005340A5"/>
    <w:rsid w:val="006D1473"/>
    <w:rsid w:val="00750F76"/>
    <w:rsid w:val="00761DED"/>
    <w:rsid w:val="0077339F"/>
    <w:rsid w:val="007A2816"/>
    <w:rsid w:val="007A506F"/>
    <w:rsid w:val="00863374"/>
    <w:rsid w:val="008B1595"/>
    <w:rsid w:val="00916B6B"/>
    <w:rsid w:val="00961C09"/>
    <w:rsid w:val="009C5FC6"/>
    <w:rsid w:val="009E7B99"/>
    <w:rsid w:val="00A20DDB"/>
    <w:rsid w:val="00A52417"/>
    <w:rsid w:val="00B71BEF"/>
    <w:rsid w:val="00BA2A3D"/>
    <w:rsid w:val="00C75CD2"/>
    <w:rsid w:val="00C86DBF"/>
    <w:rsid w:val="00C966DC"/>
    <w:rsid w:val="00CC2AA0"/>
    <w:rsid w:val="00DC21F0"/>
    <w:rsid w:val="00E5617B"/>
    <w:rsid w:val="00F67EC5"/>
    <w:rsid w:val="00FE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7386F-A680-49B6-B42D-0A24A87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7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77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7339F"/>
    <w:rPr>
      <w:color w:val="0000FF"/>
      <w:u w:val="single"/>
    </w:rPr>
  </w:style>
  <w:style w:type="paragraph" w:customStyle="1" w:styleId="Default">
    <w:name w:val="Default"/>
    <w:rsid w:val="00E56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E5617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617B"/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rsid w:val="008B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0A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63374"/>
    <w:pPr>
      <w:ind w:left="720"/>
      <w:contextualSpacing/>
    </w:pPr>
  </w:style>
  <w:style w:type="paragraph" w:customStyle="1" w:styleId="ConsPlusNormal">
    <w:name w:val="ConsPlusNormal"/>
    <w:rsid w:val="009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E7B9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nformat">
    <w:name w:val="ConsPlusNonformat"/>
    <w:uiPriority w:val="99"/>
    <w:rsid w:val="009E7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3782-1D40-4D15-9740-48792628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Крайнова</dc:creator>
  <cp:keywords/>
  <dc:description/>
  <cp:lastModifiedBy>Пользователь</cp:lastModifiedBy>
  <cp:revision>19</cp:revision>
  <cp:lastPrinted>2019-03-13T10:14:00Z</cp:lastPrinted>
  <dcterms:created xsi:type="dcterms:W3CDTF">2019-03-13T09:05:00Z</dcterms:created>
  <dcterms:modified xsi:type="dcterms:W3CDTF">2020-08-04T08:43:00Z</dcterms:modified>
</cp:coreProperties>
</file>